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6773C" w14:textId="77777777" w:rsidR="00C97585" w:rsidRPr="007927EF" w:rsidRDefault="00C9758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</w:pPr>
    </w:p>
    <w:p w14:paraId="119D425C" w14:textId="0D197DDF" w:rsidR="00274381" w:rsidRPr="007927EF" w:rsidRDefault="00000000" w:rsidP="00BC113C">
      <w:pPr>
        <w:jc w:val="center"/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  <w:t>Vineri</w:t>
      </w: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pt-BR"/>
        </w:rPr>
        <w:t xml:space="preserve"> - 18 septembrie 202</w:t>
      </w: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  <w:t>6</w:t>
      </w:r>
    </w:p>
    <w:p w14:paraId="5907813D" w14:textId="77777777" w:rsidR="00274381" w:rsidRPr="007927EF" w:rsidRDefault="00000000" w:rsidP="00BC113C">
      <w:pPr>
        <w:jc w:val="center"/>
        <w:rPr>
          <w:rFonts w:asciiTheme="minorHAnsi" w:eastAsia="Times New Roman" w:hAnsiTheme="minorHAnsi" w:cstheme="minorHAnsi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pt-BR"/>
        </w:rPr>
        <w:t>Hotel Continental, Constanța</w:t>
      </w:r>
    </w:p>
    <w:p w14:paraId="6507CA5F" w14:textId="77777777" w:rsidR="00274381" w:rsidRPr="007927EF" w:rsidRDefault="00274381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</w:p>
    <w:p w14:paraId="76EB7A12" w14:textId="4DCF9F70" w:rsidR="00274381" w:rsidRPr="007927EF" w:rsidRDefault="00000000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0</w:t>
      </w:r>
      <w:r w:rsidR="008061C9" w:rsidRPr="007927EF">
        <w:rPr>
          <w:rFonts w:asciiTheme="minorHAnsi" w:eastAsia="Times New Roman" w:hAnsiTheme="minorHAnsi" w:cstheme="minorHAnsi"/>
          <w:b/>
          <w:bCs/>
          <w:lang w:val="pt-BR"/>
        </w:rPr>
        <w:t>8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.00 – </w:t>
      </w:r>
      <w:r w:rsidR="00D919A9" w:rsidRPr="007927EF">
        <w:rPr>
          <w:rFonts w:asciiTheme="minorHAnsi" w:eastAsia="Times New Roman" w:hAnsiTheme="minorHAnsi" w:cstheme="minorHAnsi"/>
          <w:b/>
          <w:bCs/>
          <w:lang w:val="pt-BR"/>
        </w:rPr>
        <w:t>09.</w:t>
      </w:r>
      <w:r w:rsidR="008061C9" w:rsidRPr="007927EF">
        <w:rPr>
          <w:rFonts w:asciiTheme="minorHAnsi" w:eastAsia="Times New Roman" w:hAnsiTheme="minorHAnsi" w:cstheme="minorHAnsi"/>
          <w:b/>
          <w:bCs/>
          <w:lang w:val="pt-BR"/>
        </w:rPr>
        <w:t>00</w:t>
      </w:r>
      <w:r w:rsidR="00D919A9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Înregistrare participanți</w:t>
      </w:r>
      <w:r w:rsidR="00A76F35"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&amp; </w:t>
      </w:r>
      <w:r w:rsidR="004C5340" w:rsidRPr="007927EF">
        <w:rPr>
          <w:rFonts w:asciiTheme="minorHAnsi" w:eastAsia="Times New Roman" w:hAnsiTheme="minorHAnsi" w:cstheme="minorHAnsi"/>
          <w:b/>
          <w:bCs/>
          <w:lang w:val="ro-RO"/>
        </w:rPr>
        <w:t>Welcome</w:t>
      </w:r>
      <w:r w:rsidR="00A76F35"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coffee</w:t>
      </w:r>
      <w:r w:rsidR="00D919A9"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</w:t>
      </w:r>
    </w:p>
    <w:p w14:paraId="06FEB517" w14:textId="3E13B704" w:rsidR="00D919A9" w:rsidRPr="007927EF" w:rsidRDefault="00D919A9" w:rsidP="007927EF">
      <w:pPr>
        <w:spacing w:line="360" w:lineRule="auto"/>
        <w:rPr>
          <w:rFonts w:asciiTheme="minorHAnsi" w:hAnsiTheme="minorHAnsi" w:cstheme="minorHAnsi"/>
          <w:b/>
          <w:bCs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09.</w:t>
      </w:r>
      <w:r w:rsidR="008061C9" w:rsidRPr="007927EF">
        <w:rPr>
          <w:rFonts w:asciiTheme="minorHAnsi" w:eastAsia="Times New Roman" w:hAnsiTheme="minorHAnsi" w:cstheme="minorHAnsi"/>
          <w:b/>
          <w:bCs/>
          <w:lang w:val="pt-BR"/>
        </w:rPr>
        <w:t>00</w:t>
      </w:r>
      <w:r w:rsidR="007927EF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– </w:t>
      </w:r>
      <w:r w:rsidR="008061C9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09.15 </w:t>
      </w:r>
      <w:r w:rsidR="008061C9" w:rsidRPr="007927EF">
        <w:rPr>
          <w:rFonts w:asciiTheme="minorHAnsi" w:hAnsiTheme="minorHAnsi" w:cstheme="minorHAnsi"/>
          <w:b/>
          <w:bCs/>
        </w:rPr>
        <w:t xml:space="preserve"> </w:t>
      </w:r>
      <w:r w:rsidRPr="007927EF">
        <w:rPr>
          <w:rFonts w:asciiTheme="minorHAnsi" w:hAnsiTheme="minorHAnsi" w:cstheme="minorHAnsi"/>
          <w:b/>
          <w:bCs/>
        </w:rPr>
        <w:t>Deschidere oficială</w:t>
      </w:r>
    </w:p>
    <w:p w14:paraId="7475E03C" w14:textId="77777777" w:rsidR="00D919A9" w:rsidRPr="007927EF" w:rsidRDefault="00D919A9" w:rsidP="007927EF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7927EF">
        <w:rPr>
          <w:rFonts w:cstheme="minorHAnsi"/>
          <w:sz w:val="24"/>
          <w:szCs w:val="24"/>
        </w:rPr>
        <w:t xml:space="preserve">Conf. </w:t>
      </w:r>
      <w:r w:rsidRPr="007927EF">
        <w:rPr>
          <w:rFonts w:cstheme="minorHAnsi"/>
          <w:sz w:val="24"/>
          <w:szCs w:val="24"/>
          <w:lang w:val="ro-RO"/>
        </w:rPr>
        <w:t>u</w:t>
      </w:r>
      <w:r w:rsidRPr="007927EF">
        <w:rPr>
          <w:rFonts w:cstheme="minorHAnsi"/>
          <w:sz w:val="24"/>
          <w:szCs w:val="24"/>
        </w:rPr>
        <w:t xml:space="preserve">niv. </w:t>
      </w:r>
      <w:r w:rsidRPr="007927EF">
        <w:rPr>
          <w:rFonts w:cstheme="minorHAnsi"/>
          <w:sz w:val="24"/>
          <w:szCs w:val="24"/>
          <w:lang w:val="ro-RO"/>
        </w:rPr>
        <w:t>d</w:t>
      </w:r>
      <w:r w:rsidRPr="007927EF">
        <w:rPr>
          <w:rFonts w:cstheme="minorHAnsi"/>
          <w:sz w:val="24"/>
          <w:szCs w:val="24"/>
        </w:rPr>
        <w:t>r. Adrian Cosmin R</w:t>
      </w:r>
      <w:r w:rsidRPr="007927EF">
        <w:rPr>
          <w:rFonts w:cstheme="minorHAnsi"/>
          <w:sz w:val="24"/>
          <w:szCs w:val="24"/>
          <w:lang w:val="ro-RO"/>
        </w:rPr>
        <w:t>oșca</w:t>
      </w:r>
      <w:r w:rsidRPr="007927EF">
        <w:rPr>
          <w:rFonts w:cstheme="minorHAnsi"/>
          <w:sz w:val="24"/>
          <w:szCs w:val="24"/>
        </w:rPr>
        <w:t xml:space="preserve"> - Președinte Comitet Organizare</w:t>
      </w:r>
    </w:p>
    <w:p w14:paraId="1A8BF9E6" w14:textId="4B88A4E2" w:rsidR="00D919A9" w:rsidRPr="007927EF" w:rsidRDefault="00D919A9" w:rsidP="007927EF">
      <w:pPr>
        <w:spacing w:line="360" w:lineRule="auto"/>
        <w:ind w:left="720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hAnsiTheme="minorHAnsi" w:cstheme="minorHAnsi"/>
          <w:lang w:val="pt-BR"/>
        </w:rPr>
        <w:t>Prezentare Agendă Eveniment</w:t>
      </w:r>
    </w:p>
    <w:p w14:paraId="42B70365" w14:textId="77777777" w:rsidR="00274381" w:rsidRPr="007927EF" w:rsidRDefault="00274381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</w:p>
    <w:p w14:paraId="020A011A" w14:textId="4257C848" w:rsidR="00274381" w:rsidRPr="007927EF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09.15</w:t>
      </w:r>
      <w:r w:rsidR="007927EF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–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11.45</w:t>
      </w:r>
      <w:r w:rsidR="00DA313D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="00DA313D" w:rsidRPr="007927EF">
        <w:rPr>
          <w:rFonts w:asciiTheme="minorHAnsi" w:eastAsia="Times New Roman" w:hAnsiTheme="minorHAnsi" w:cstheme="minorHAnsi"/>
          <w:b/>
          <w:bCs/>
          <w:u w:val="single"/>
          <w:lang w:val="pt-BR"/>
        </w:rPr>
        <w:t>Plante medicinale &amp; Farmacognozie &amp; Fitoterapie</w:t>
      </w:r>
    </w:p>
    <w:p w14:paraId="54D8F9E4" w14:textId="77777777" w:rsidR="00274381" w:rsidRPr="007927EF" w:rsidRDefault="00000000" w:rsidP="007927EF">
      <w:pPr>
        <w:spacing w:line="360" w:lineRule="auto"/>
        <w:ind w:left="720"/>
        <w:rPr>
          <w:rFonts w:asciiTheme="minorHAnsi" w:eastAsia="Times New Roman" w:hAnsiTheme="minorHAnsi" w:cstheme="minorHAnsi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          Moderatori:</w:t>
      </w:r>
      <w:r w:rsidRPr="007927EF">
        <w:rPr>
          <w:rFonts w:asciiTheme="minorHAnsi" w:eastAsia="Times New Roman" w:hAnsiTheme="minorHAnsi" w:cstheme="minorHAnsi"/>
          <w:lang w:val="pt-BR"/>
        </w:rPr>
        <w:t xml:space="preserve"> Prof. univ. dr. Cerasela-Elena Gîrd</w:t>
      </w:r>
    </w:p>
    <w:p w14:paraId="22F7898E" w14:textId="53060FDE" w:rsidR="00274381" w:rsidRPr="007927EF" w:rsidRDefault="00000000" w:rsidP="007927EF">
      <w:pPr>
        <w:spacing w:line="360" w:lineRule="auto"/>
        <w:ind w:left="720"/>
        <w:rPr>
          <w:rFonts w:asciiTheme="minorHAnsi" w:eastAsia="Times New Roman" w:hAnsiTheme="minorHAnsi" w:cstheme="minorHAnsi"/>
          <w:lang w:val="pt-BR"/>
        </w:rPr>
      </w:pPr>
      <w:r w:rsidRPr="007927EF">
        <w:rPr>
          <w:rFonts w:asciiTheme="minorHAnsi" w:eastAsia="Times New Roman" w:hAnsiTheme="minorHAnsi" w:cstheme="minorHAnsi"/>
          <w:lang w:val="pt-BR"/>
        </w:rPr>
        <w:tab/>
      </w:r>
      <w:r w:rsidRPr="007927EF">
        <w:rPr>
          <w:rFonts w:asciiTheme="minorHAnsi" w:eastAsia="Times New Roman" w:hAnsiTheme="minorHAnsi" w:cstheme="minorHAnsi"/>
          <w:lang w:val="pt-BR"/>
        </w:rPr>
        <w:tab/>
        <w:t xml:space="preserve">       </w:t>
      </w:r>
      <w:r w:rsidR="007927EF" w:rsidRPr="007927EF">
        <w:rPr>
          <w:rFonts w:asciiTheme="minorHAnsi" w:eastAsia="Times New Roman" w:hAnsiTheme="minorHAnsi" w:cstheme="minorHAnsi"/>
          <w:lang w:val="pt-BR"/>
        </w:rPr>
        <w:t xml:space="preserve"> </w:t>
      </w:r>
      <w:r w:rsidRPr="007927EF">
        <w:rPr>
          <w:rFonts w:asciiTheme="minorHAnsi" w:eastAsia="Times New Roman" w:hAnsiTheme="minorHAnsi" w:cstheme="minorHAnsi"/>
          <w:lang w:val="pt-BR"/>
        </w:rPr>
        <w:t>Prof. univ. dr. Laura-Adriana Bucur</w:t>
      </w:r>
    </w:p>
    <w:p w14:paraId="0D64E262" w14:textId="2F682038" w:rsidR="00274381" w:rsidRPr="007927EF" w:rsidRDefault="007927EF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  <w:r w:rsidRPr="007927EF">
        <w:rPr>
          <w:rFonts w:asciiTheme="minorHAnsi" w:hAnsiTheme="minorHAnsi" w:cstheme="minorHAnsi"/>
          <w:b/>
          <w:bCs/>
          <w:lang w:val="ro-RO"/>
        </w:rPr>
        <w:t>Conferințe</w:t>
      </w:r>
      <w:r w:rsidR="00DA313D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      </w:t>
      </w:r>
    </w:p>
    <w:p w14:paraId="1F313BDB" w14:textId="78C30521" w:rsidR="002C4242" w:rsidRPr="007927EF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color w:val="000000" w:themeColor="text1"/>
          <w:lang w:val="pt-BR"/>
        </w:rPr>
      </w:pPr>
      <w:r w:rsidRPr="007927EF">
        <w:rPr>
          <w:rFonts w:asciiTheme="minorHAnsi" w:hAnsiTheme="minorHAnsi" w:cstheme="minorHAnsi"/>
          <w:b/>
          <w:bCs/>
          <w:lang w:val="pt-BR"/>
        </w:rPr>
        <w:t>09.15</w:t>
      </w:r>
      <w:r w:rsidR="007927EF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– </w:t>
      </w:r>
      <w:r w:rsidRPr="007927EF">
        <w:rPr>
          <w:rFonts w:asciiTheme="minorHAnsi" w:hAnsiTheme="minorHAnsi" w:cstheme="minorHAnsi"/>
          <w:b/>
          <w:bCs/>
          <w:lang w:val="pt-BR"/>
        </w:rPr>
        <w:t xml:space="preserve">09.45 </w:t>
      </w:r>
      <w:r w:rsidR="007927EF">
        <w:rPr>
          <w:rFonts w:asciiTheme="minorHAnsi" w:eastAsia="Times New Roman" w:hAnsiTheme="minorHAnsi" w:cstheme="minorHAnsi"/>
          <w:b/>
          <w:color w:val="000000" w:themeColor="text1"/>
          <w:lang w:val="pt-BR"/>
        </w:rPr>
        <w:t>F</w:t>
      </w:r>
      <w:r w:rsidR="007927EF" w:rsidRPr="007927EF">
        <w:rPr>
          <w:rFonts w:asciiTheme="minorHAnsi" w:eastAsia="Times New Roman" w:hAnsiTheme="minorHAnsi" w:cstheme="minorHAnsi"/>
          <w:b/>
          <w:color w:val="000000" w:themeColor="text1"/>
          <w:lang w:val="pt-BR"/>
        </w:rPr>
        <w:t>itoterapia bazată pe dovezi – cum au schimbat studiile clinice recomandarea produselor vegetale</w:t>
      </w:r>
    </w:p>
    <w:p w14:paraId="05C2F062" w14:textId="77777777" w:rsidR="002C4242" w:rsidRPr="00BF3AB5" w:rsidRDefault="008749A2" w:rsidP="007927EF">
      <w:pPr>
        <w:spacing w:line="360" w:lineRule="auto"/>
        <w:rPr>
          <w:rFonts w:asciiTheme="minorHAnsi" w:hAnsiTheme="minorHAnsi" w:cstheme="minorHAnsi"/>
          <w:color w:val="000000" w:themeColor="text1"/>
          <w:u w:val="single"/>
          <w:lang w:val="pt-BR"/>
        </w:rPr>
      </w:pPr>
      <w:r w:rsidRPr="00BF3AB5">
        <w:rPr>
          <w:rFonts w:asciiTheme="minorHAnsi" w:hAnsiTheme="minorHAnsi" w:cstheme="minorHAnsi"/>
          <w:color w:val="000000" w:themeColor="text1"/>
          <w:u w:val="single"/>
          <w:lang w:val="pt-BR"/>
        </w:rPr>
        <w:t xml:space="preserve">Prof. univ. dr. </w:t>
      </w:r>
      <w:r w:rsidR="005D2075" w:rsidRPr="00BF3AB5">
        <w:rPr>
          <w:rFonts w:asciiTheme="minorHAnsi" w:hAnsiTheme="minorHAnsi" w:cstheme="minorHAnsi"/>
          <w:color w:val="000000" w:themeColor="text1"/>
          <w:u w:val="single"/>
          <w:lang w:val="pt-BR"/>
        </w:rPr>
        <w:t>Cerasela-Elena Gîrd</w:t>
      </w:r>
    </w:p>
    <w:p w14:paraId="7CBBD474" w14:textId="41A9C09F" w:rsidR="005D2075" w:rsidRPr="007927EF" w:rsidRDefault="008B47EA" w:rsidP="007927EF">
      <w:pPr>
        <w:spacing w:line="360" w:lineRule="auto"/>
        <w:rPr>
          <w:rFonts w:asciiTheme="minorHAnsi" w:hAnsiTheme="minorHAnsi" w:cstheme="minorHAnsi"/>
          <w:b/>
          <w:bCs/>
          <w:i/>
          <w:iCs/>
          <w:lang w:val="pt-BR"/>
        </w:rPr>
      </w:pPr>
      <w:r w:rsidRPr="007927EF">
        <w:rPr>
          <w:rStyle w:val="Emphasis"/>
          <w:rFonts w:asciiTheme="minorHAnsi" w:hAnsiTheme="minorHAnsi" w:cstheme="minorHAnsi"/>
          <w:i w:val="0"/>
          <w:iCs/>
          <w:color w:val="000000" w:themeColor="text1"/>
          <w:lang w:val="ro-RO"/>
        </w:rPr>
        <w:t xml:space="preserve">Facultatea de Farmacie, </w:t>
      </w:r>
      <w:r w:rsidR="005D2075" w:rsidRPr="007927EF">
        <w:rPr>
          <w:rFonts w:asciiTheme="minorHAnsi" w:hAnsiTheme="minorHAnsi" w:cstheme="minorHAnsi"/>
          <w:color w:val="000000" w:themeColor="text1"/>
          <w:lang w:val="pt-BR"/>
        </w:rPr>
        <w:t xml:space="preserve">Universitatea de Medicină și Farmacie </w:t>
      </w:r>
      <w:r w:rsidR="00BC113C" w:rsidRPr="00BC113C">
        <w:rPr>
          <w:rFonts w:asciiTheme="minorHAnsi" w:eastAsia="Times New Roman" w:hAnsiTheme="minorHAnsi" w:cstheme="minorHAnsi"/>
          <w:snapToGrid w:val="0"/>
          <w:lang w:val="fr-FR"/>
        </w:rPr>
        <w:t>„Carol Davila”</w:t>
      </w:r>
      <w:r w:rsidR="005D2075" w:rsidRPr="007927EF">
        <w:rPr>
          <w:rStyle w:val="Emphasis"/>
          <w:rFonts w:asciiTheme="minorHAnsi" w:hAnsiTheme="minorHAnsi" w:cstheme="minorHAnsi"/>
          <w:i w:val="0"/>
          <w:iCs/>
          <w:color w:val="000000" w:themeColor="text1"/>
          <w:lang w:val="nl-BE"/>
        </w:rPr>
        <w:t xml:space="preserve">, </w:t>
      </w:r>
      <w:r w:rsidR="005D2075" w:rsidRPr="007927EF">
        <w:rPr>
          <w:rStyle w:val="Emphasis"/>
          <w:rFonts w:asciiTheme="minorHAnsi" w:hAnsiTheme="minorHAnsi" w:cstheme="minorHAnsi"/>
          <w:i w:val="0"/>
          <w:iCs/>
          <w:color w:val="000000" w:themeColor="text1"/>
          <w:lang w:val="ro-RO"/>
        </w:rPr>
        <w:t>București, Disciplina Farmacognozie, Fitochimie și Fitoterapie</w:t>
      </w:r>
    </w:p>
    <w:p w14:paraId="667078F0" w14:textId="37E3B8BF" w:rsidR="002C4242" w:rsidRPr="007927EF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09:45</w:t>
      </w:r>
      <w:r w:rsidR="00DA313D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–</w:t>
      </w:r>
      <w:r w:rsidR="00DA313D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10.15</w:t>
      </w:r>
      <w:r w:rsidR="003B0E83" w:rsidRPr="007927EF">
        <w:rPr>
          <w:rFonts w:asciiTheme="minorHAnsi" w:eastAsia="Times New Roman" w:hAnsiTheme="minorHAnsi" w:cstheme="minorHAnsi"/>
          <w:lang w:val="pt-BR"/>
        </w:rPr>
        <w:t xml:space="preserve"> </w:t>
      </w:r>
      <w:r w:rsidR="007927EF">
        <w:rPr>
          <w:rFonts w:asciiTheme="minorHAnsi" w:eastAsia="Times New Roman" w:hAnsiTheme="minorHAnsi" w:cstheme="minorHAnsi"/>
          <w:b/>
          <w:bCs/>
          <w:lang w:val="ro-RO"/>
        </w:rPr>
        <w:t>N</w:t>
      </w:r>
      <w:r w:rsidR="007927EF" w:rsidRPr="007927EF">
        <w:rPr>
          <w:rFonts w:asciiTheme="minorHAnsi" w:eastAsia="Times New Roman" w:hAnsiTheme="minorHAnsi" w:cstheme="minorHAnsi"/>
          <w:b/>
          <w:bCs/>
          <w:lang w:val="ro-RO"/>
        </w:rPr>
        <w:t>europatiile - abordare fiziopatologică duală</w:t>
      </w:r>
    </w:p>
    <w:p w14:paraId="78A97420" w14:textId="77777777" w:rsidR="002C4242" w:rsidRPr="00BF3AB5" w:rsidRDefault="00E11533" w:rsidP="007927EF">
      <w:pPr>
        <w:spacing w:line="360" w:lineRule="auto"/>
        <w:rPr>
          <w:rFonts w:asciiTheme="minorHAnsi" w:eastAsia="Times New Roman" w:hAnsiTheme="minorHAnsi" w:cstheme="minorHAnsi"/>
          <w:lang w:val="ro-RO"/>
        </w:rPr>
      </w:pPr>
      <w:r w:rsidRPr="00BF3AB5">
        <w:rPr>
          <w:rFonts w:asciiTheme="minorHAnsi" w:eastAsia="Times New Roman" w:hAnsiTheme="minorHAnsi" w:cstheme="minorHAnsi"/>
          <w:u w:val="single"/>
          <w:lang w:val="ro-RO"/>
        </w:rPr>
        <w:t>Conf. Dr. Farm. Gabriela Antoaneta Vlăsceanu</w:t>
      </w:r>
      <w:r w:rsidRPr="00BF3AB5">
        <w:rPr>
          <w:rFonts w:asciiTheme="minorHAnsi" w:eastAsia="Times New Roman" w:hAnsiTheme="minorHAnsi" w:cstheme="minorHAnsi"/>
          <w:vertAlign w:val="superscript"/>
          <w:lang w:val="ro-RO"/>
        </w:rPr>
        <w:t>1</w:t>
      </w:r>
      <w:r w:rsidRPr="00BF3AB5">
        <w:rPr>
          <w:rFonts w:asciiTheme="minorHAnsi" w:eastAsia="Times New Roman" w:hAnsiTheme="minorHAnsi" w:cstheme="minorHAnsi"/>
          <w:lang w:val="ro-RO"/>
        </w:rPr>
        <w:t>, MBA Andrei Apetrei</w:t>
      </w:r>
      <w:r w:rsidRPr="00BF3AB5">
        <w:rPr>
          <w:rFonts w:asciiTheme="minorHAnsi" w:eastAsia="Times New Roman" w:hAnsiTheme="minorHAnsi" w:cstheme="minorHAnsi"/>
          <w:vertAlign w:val="superscript"/>
          <w:lang w:val="ro-RO"/>
        </w:rPr>
        <w:t>2</w:t>
      </w:r>
    </w:p>
    <w:p w14:paraId="61328897" w14:textId="064198F5" w:rsidR="00781927" w:rsidRPr="00781927" w:rsidRDefault="00E11533" w:rsidP="007927EF">
      <w:pPr>
        <w:spacing w:line="360" w:lineRule="auto"/>
        <w:rPr>
          <w:rFonts w:asciiTheme="minorHAnsi" w:eastAsia="Times New Roman" w:hAnsiTheme="minorHAnsi" w:cstheme="minorHAnsi"/>
          <w:lang w:val="ro-RO"/>
        </w:rPr>
      </w:pPr>
      <w:r w:rsidRPr="007927EF">
        <w:rPr>
          <w:rFonts w:asciiTheme="minorHAnsi" w:eastAsia="Times New Roman" w:hAnsiTheme="minorHAnsi" w:cstheme="minorHAnsi"/>
          <w:vertAlign w:val="superscript"/>
          <w:lang w:val="ro-RO"/>
        </w:rPr>
        <w:t>1</w:t>
      </w:r>
      <w:r w:rsidRPr="007927EF">
        <w:rPr>
          <w:rFonts w:asciiTheme="minorHAnsi" w:eastAsia="Times New Roman" w:hAnsiTheme="minorHAnsi" w:cstheme="minorHAnsi"/>
          <w:lang w:val="ro-RO"/>
        </w:rPr>
        <w:t xml:space="preserve">Universitatea Bioterra din București, </w:t>
      </w:r>
      <w:r w:rsidRPr="007927EF">
        <w:rPr>
          <w:rFonts w:asciiTheme="minorHAnsi" w:eastAsia="Times New Roman" w:hAnsiTheme="minorHAnsi" w:cstheme="minorHAnsi"/>
          <w:vertAlign w:val="superscript"/>
          <w:lang w:val="ro-RO"/>
        </w:rPr>
        <w:t>2</w:t>
      </w:r>
      <w:r w:rsidRPr="007927EF">
        <w:rPr>
          <w:rFonts w:asciiTheme="minorHAnsi" w:eastAsia="Times New Roman" w:hAnsiTheme="minorHAnsi" w:cstheme="minorHAnsi"/>
          <w:lang w:val="ro-RO"/>
        </w:rPr>
        <w:t>Alcos Bioprod SRL</w:t>
      </w:r>
    </w:p>
    <w:p w14:paraId="2E3E9DED" w14:textId="5F671976" w:rsidR="00B155EA" w:rsidRPr="008B47EA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8B47EA">
        <w:rPr>
          <w:rFonts w:asciiTheme="minorHAnsi" w:eastAsia="Times New Roman" w:hAnsiTheme="minorHAnsi" w:cstheme="minorHAnsi"/>
          <w:b/>
          <w:bCs/>
          <w:lang w:val="ro-RO"/>
        </w:rPr>
        <w:t>10.15</w:t>
      </w:r>
      <w:r w:rsidR="007927EF" w:rsidRPr="003025B6">
        <w:rPr>
          <w:rFonts w:asciiTheme="minorHAnsi" w:eastAsia="Times New Roman" w:hAnsiTheme="minorHAnsi" w:cstheme="minorHAnsi"/>
          <w:b/>
          <w:bCs/>
          <w:lang w:val="ro-RO"/>
        </w:rPr>
        <w:t xml:space="preserve"> – </w:t>
      </w:r>
      <w:r w:rsidRPr="008B47EA">
        <w:rPr>
          <w:rFonts w:asciiTheme="minorHAnsi" w:eastAsia="Times New Roman" w:hAnsiTheme="minorHAnsi" w:cstheme="minorHAnsi"/>
          <w:b/>
          <w:bCs/>
          <w:lang w:val="ro-RO"/>
        </w:rPr>
        <w:t>10.45</w:t>
      </w:r>
      <w:r w:rsidR="00B155EA" w:rsidRPr="008B47EA">
        <w:rPr>
          <w:rFonts w:asciiTheme="minorHAnsi" w:eastAsia="Times New Roman" w:hAnsiTheme="minorHAnsi" w:cstheme="minorHAnsi"/>
          <w:b/>
          <w:bCs/>
          <w:lang w:val="ro-RO"/>
        </w:rPr>
        <w:t xml:space="preserve"> </w:t>
      </w:r>
      <w:r w:rsidR="007927EF" w:rsidRPr="003025B6">
        <w:rPr>
          <w:rFonts w:asciiTheme="minorHAnsi" w:eastAsia="Times New Roman" w:hAnsiTheme="minorHAnsi" w:cstheme="minorHAnsi"/>
          <w:b/>
          <w:bCs/>
          <w:lang w:val="ro-RO"/>
        </w:rPr>
        <w:t>Simpozion Haleon</w:t>
      </w:r>
      <w:r w:rsidR="00EE68F3" w:rsidRPr="008B47EA">
        <w:rPr>
          <w:rFonts w:asciiTheme="minorHAnsi" w:eastAsia="Times New Roman" w:hAnsiTheme="minorHAnsi" w:cstheme="minorHAnsi"/>
          <w:lang w:val="ro-RO"/>
        </w:rPr>
        <w:t xml:space="preserve">: </w:t>
      </w:r>
      <w:r w:rsidR="007927EF" w:rsidRPr="008B47EA">
        <w:rPr>
          <w:rFonts w:asciiTheme="minorHAnsi" w:eastAsia="Times New Roman" w:hAnsiTheme="minorHAnsi" w:cstheme="minorHAnsi"/>
          <w:b/>
          <w:bCs/>
          <w:lang w:val="ro-RO"/>
        </w:rPr>
        <w:t>Efect puternic împotriva durerii datorită combinației de ingrediente active</w:t>
      </w:r>
    </w:p>
    <w:p w14:paraId="2C9589BD" w14:textId="7FD1D9F8" w:rsidR="004B3DD2" w:rsidRPr="00BF3AB5" w:rsidRDefault="004B3DD2" w:rsidP="007927EF">
      <w:pPr>
        <w:spacing w:line="360" w:lineRule="auto"/>
        <w:rPr>
          <w:rFonts w:asciiTheme="minorHAnsi" w:eastAsia="Times New Roman" w:hAnsiTheme="minorHAnsi" w:cstheme="minorHAnsi"/>
          <w:u w:val="single"/>
          <w:lang w:val="ro-RO"/>
        </w:rPr>
      </w:pPr>
      <w:r w:rsidRPr="00BF3AB5">
        <w:rPr>
          <w:rFonts w:asciiTheme="minorHAnsi" w:eastAsia="Times New Roman" w:hAnsiTheme="minorHAnsi" w:cstheme="minorHAnsi"/>
          <w:u w:val="single"/>
          <w:lang w:val="ro-RO"/>
        </w:rPr>
        <w:t>Conf. univ. dr. Horațiu Mireșan</w:t>
      </w:r>
    </w:p>
    <w:p w14:paraId="0DC6F97B" w14:textId="12EA0CA8" w:rsidR="00BF3AB5" w:rsidRPr="007927EF" w:rsidRDefault="00BF3AB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color w:val="538135" w:themeColor="accent6" w:themeShade="BF"/>
          <w:lang w:val="ro-RO"/>
        </w:rPr>
      </w:pPr>
      <w:r w:rsidRPr="007927EF">
        <w:rPr>
          <w:rFonts w:asciiTheme="minorHAnsi" w:hAnsiTheme="minorHAnsi" w:cstheme="minorHAnsi"/>
          <w:lang w:val="es-MX"/>
        </w:rPr>
        <w:t>Facultatea de Farmacie,  Universitatea „Ovidius” din Constan</w:t>
      </w:r>
      <w:r>
        <w:rPr>
          <w:rFonts w:asciiTheme="minorHAnsi" w:hAnsiTheme="minorHAnsi" w:cstheme="minorHAnsi"/>
          <w:lang w:val="es-MX"/>
        </w:rPr>
        <w:t>ț</w:t>
      </w:r>
      <w:r w:rsidRPr="007927EF">
        <w:rPr>
          <w:rFonts w:asciiTheme="minorHAnsi" w:hAnsiTheme="minorHAnsi" w:cstheme="minorHAnsi"/>
          <w:lang w:val="es-MX"/>
        </w:rPr>
        <w:t>a</w:t>
      </w:r>
    </w:p>
    <w:p w14:paraId="6EF909EA" w14:textId="77777777" w:rsidR="00E11533" w:rsidRPr="007927EF" w:rsidRDefault="00E11533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</w:p>
    <w:p w14:paraId="305CAE52" w14:textId="21DAAA9B" w:rsidR="005D2075" w:rsidRPr="007927EF" w:rsidRDefault="005D207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>P</w:t>
      </w:r>
      <w:r w:rsidR="008B47EA" w:rsidRPr="007927EF">
        <w:rPr>
          <w:rFonts w:asciiTheme="minorHAnsi" w:eastAsia="Times New Roman" w:hAnsiTheme="minorHAnsi" w:cstheme="minorHAnsi"/>
          <w:b/>
          <w:bCs/>
          <w:lang w:val="ro-RO"/>
        </w:rPr>
        <w:t>rezentări orale</w:t>
      </w:r>
    </w:p>
    <w:p w14:paraId="501F85EA" w14:textId="0061CE33" w:rsidR="002C4242" w:rsidRPr="007927EF" w:rsidRDefault="00537EF5" w:rsidP="007927EF">
      <w:pPr>
        <w:spacing w:line="360" w:lineRule="auto"/>
        <w:rPr>
          <w:rStyle w:val="Heading2Char"/>
          <w:rFonts w:asciiTheme="minorHAnsi" w:hAnsiTheme="minorHAnsi" w:cstheme="minorHAnsi"/>
          <w:b/>
          <w:bCs/>
          <w:caps/>
          <w:lang w:val="es-MX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>10.45</w:t>
      </w:r>
      <w:r w:rsidR="008B47EA" w:rsidRPr="008B47EA">
        <w:rPr>
          <w:rFonts w:asciiTheme="minorHAnsi" w:eastAsia="Times New Roman" w:hAnsiTheme="minorHAnsi" w:cstheme="minorHAnsi"/>
          <w:b/>
          <w:bCs/>
          <w:lang w:val="ro-RO"/>
        </w:rPr>
        <w:t xml:space="preserve"> – 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="00DA313D"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.00</w:t>
      </w:r>
      <w:r w:rsidRPr="007927EF">
        <w:rPr>
          <w:rFonts w:asciiTheme="minorHAnsi" w:eastAsia="Times New Roman" w:hAnsiTheme="minorHAnsi" w:cstheme="minorHAnsi"/>
          <w:lang w:val="ro-RO"/>
        </w:rPr>
        <w:t xml:space="preserve"> </w:t>
      </w:r>
      <w:bookmarkStart w:id="0" w:name="_Hlk175159177"/>
      <w:r w:rsidR="008B47EA">
        <w:rPr>
          <w:rStyle w:val="Heading2Char"/>
          <w:rFonts w:asciiTheme="minorHAnsi" w:hAnsiTheme="minorHAnsi" w:cstheme="minorHAnsi"/>
          <w:b/>
          <w:bCs/>
          <w:lang w:val="es-MX"/>
        </w:rPr>
        <w:t>P</w:t>
      </w:r>
      <w:r w:rsidR="008B47EA" w:rsidRPr="007927EF">
        <w:rPr>
          <w:rStyle w:val="Heading2Char"/>
          <w:rFonts w:asciiTheme="minorHAnsi" w:hAnsiTheme="minorHAnsi" w:cstheme="minorHAnsi"/>
          <w:b/>
          <w:bCs/>
          <w:lang w:val="es-MX"/>
        </w:rPr>
        <w:t xml:space="preserve">otențialul antioxidant, fotoprotector și antimicrobian al extractului uleios din </w:t>
      </w:r>
      <w:r w:rsidR="008B47EA">
        <w:rPr>
          <w:rStyle w:val="Heading2Char"/>
          <w:rFonts w:asciiTheme="minorHAnsi" w:hAnsiTheme="minorHAnsi" w:cstheme="minorHAnsi"/>
          <w:b/>
          <w:bCs/>
          <w:i/>
          <w:iCs/>
          <w:lang w:val="es-MX"/>
        </w:rPr>
        <w:t>U</w:t>
      </w:r>
      <w:r w:rsidR="008B47EA" w:rsidRPr="007927EF">
        <w:rPr>
          <w:rStyle w:val="Heading2Char"/>
          <w:rFonts w:asciiTheme="minorHAnsi" w:hAnsiTheme="minorHAnsi" w:cstheme="minorHAnsi"/>
          <w:b/>
          <w:bCs/>
          <w:i/>
          <w:iCs/>
          <w:lang w:val="es-MX"/>
        </w:rPr>
        <w:t>snea barbata</w:t>
      </w:r>
      <w:r w:rsidR="008B47EA" w:rsidRPr="007927EF">
        <w:rPr>
          <w:rStyle w:val="Heading2Char"/>
          <w:rFonts w:asciiTheme="minorHAnsi" w:hAnsiTheme="minorHAnsi" w:cstheme="minorHAnsi"/>
          <w:b/>
          <w:bCs/>
          <w:lang w:val="es-MX"/>
        </w:rPr>
        <w:t xml:space="preserve"> l. F. H. Wigg din </w:t>
      </w:r>
      <w:r w:rsidR="008B47EA">
        <w:rPr>
          <w:rStyle w:val="Heading2Char"/>
          <w:rFonts w:asciiTheme="minorHAnsi" w:hAnsiTheme="minorHAnsi" w:cstheme="minorHAnsi"/>
          <w:b/>
          <w:bCs/>
          <w:lang w:val="es-MX"/>
        </w:rPr>
        <w:t>M</w:t>
      </w:r>
      <w:r w:rsidR="008B47EA" w:rsidRPr="007927EF">
        <w:rPr>
          <w:rStyle w:val="Heading2Char"/>
          <w:rFonts w:asciiTheme="minorHAnsi" w:hAnsiTheme="minorHAnsi" w:cstheme="minorHAnsi"/>
          <w:b/>
          <w:bCs/>
          <w:lang w:val="es-MX"/>
        </w:rPr>
        <w:t xml:space="preserve">unții </w:t>
      </w:r>
      <w:r w:rsidR="008B47EA">
        <w:rPr>
          <w:rStyle w:val="Heading2Char"/>
          <w:rFonts w:asciiTheme="minorHAnsi" w:hAnsiTheme="minorHAnsi" w:cstheme="minorHAnsi"/>
          <w:b/>
          <w:bCs/>
          <w:lang w:val="es-MX"/>
        </w:rPr>
        <w:t>C</w:t>
      </w:r>
      <w:r w:rsidR="008B47EA" w:rsidRPr="007927EF">
        <w:rPr>
          <w:rStyle w:val="Heading2Char"/>
          <w:rFonts w:asciiTheme="minorHAnsi" w:hAnsiTheme="minorHAnsi" w:cstheme="minorHAnsi"/>
          <w:b/>
          <w:bCs/>
          <w:lang w:val="es-MX"/>
        </w:rPr>
        <w:t xml:space="preserve">ălimani, </w:t>
      </w:r>
      <w:r w:rsidR="008B47EA">
        <w:rPr>
          <w:rStyle w:val="Heading2Char"/>
          <w:rFonts w:asciiTheme="minorHAnsi" w:hAnsiTheme="minorHAnsi" w:cstheme="minorHAnsi"/>
          <w:b/>
          <w:bCs/>
          <w:lang w:val="es-MX"/>
        </w:rPr>
        <w:t>R</w:t>
      </w:r>
      <w:r w:rsidR="008B47EA" w:rsidRPr="007927EF">
        <w:rPr>
          <w:rStyle w:val="Heading2Char"/>
          <w:rFonts w:asciiTheme="minorHAnsi" w:hAnsiTheme="minorHAnsi" w:cstheme="minorHAnsi"/>
          <w:b/>
          <w:bCs/>
          <w:lang w:val="es-MX"/>
        </w:rPr>
        <w:t>omânia</w:t>
      </w:r>
    </w:p>
    <w:p w14:paraId="0A387BD2" w14:textId="6031069C" w:rsidR="00B52506" w:rsidRPr="00C0021C" w:rsidRDefault="00B52506" w:rsidP="007927EF">
      <w:pPr>
        <w:spacing w:line="360" w:lineRule="auto"/>
        <w:rPr>
          <w:rFonts w:asciiTheme="minorHAnsi" w:hAnsiTheme="minorHAnsi" w:cstheme="minorHAnsi"/>
          <w:vertAlign w:val="superscript"/>
          <w:lang w:val="pt-BR"/>
        </w:rPr>
      </w:pPr>
      <w:r w:rsidRPr="00C0021C">
        <w:rPr>
          <w:rFonts w:asciiTheme="minorHAnsi" w:hAnsiTheme="minorHAnsi" w:cstheme="minorHAnsi"/>
          <w:u w:val="single"/>
          <w:lang w:val="ro-RO"/>
        </w:rPr>
        <w:t xml:space="preserve">Cercet. </w:t>
      </w:r>
      <w:r w:rsidRPr="00C0021C">
        <w:rPr>
          <w:rFonts w:asciiTheme="minorHAnsi" w:hAnsiTheme="minorHAnsi" w:cstheme="minorHAnsi"/>
          <w:u w:val="single"/>
          <w:lang w:val="pt-BR"/>
        </w:rPr>
        <w:t>Științ. Violeta Popovici</w:t>
      </w:r>
      <w:r w:rsidRPr="00C0021C">
        <w:rPr>
          <w:rFonts w:asciiTheme="minorHAnsi" w:hAnsiTheme="minorHAnsi" w:cstheme="minorHAnsi"/>
          <w:vertAlign w:val="superscript"/>
          <w:lang w:val="pt-BR"/>
        </w:rPr>
        <w:t>3</w:t>
      </w:r>
      <w:r w:rsidRPr="00C0021C">
        <w:rPr>
          <w:rFonts w:asciiTheme="minorHAnsi" w:hAnsiTheme="minorHAnsi" w:cstheme="minorHAnsi"/>
          <w:lang w:val="pt-BR"/>
        </w:rPr>
        <w:t>, Drd. Mihaela Afrodita Dan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Drd. Marina Ionela Nedea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Prof. univ. dr. Emma Adriana Ozon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Șef lucr. dr. Anca Ungurianu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 xml:space="preserve">, Farm. Andreea Roxana </w:t>
      </w:r>
      <w:r w:rsidRPr="00C0021C">
        <w:rPr>
          <w:rFonts w:asciiTheme="minorHAnsi" w:hAnsiTheme="minorHAnsi" w:cstheme="minorHAnsi"/>
          <w:lang w:val="pt-BR"/>
        </w:rPr>
        <w:lastRenderedPageBreak/>
        <w:t>Ungureanu</w:t>
      </w:r>
      <w:r w:rsidRPr="00C0021C">
        <w:rPr>
          <w:rFonts w:asciiTheme="minorHAnsi" w:hAnsiTheme="minorHAnsi" w:cstheme="minorHAnsi"/>
          <w:vertAlign w:val="superscript"/>
          <w:lang w:val="pt-BR"/>
        </w:rPr>
        <w:t>2</w:t>
      </w:r>
      <w:r w:rsidRPr="00C0021C">
        <w:rPr>
          <w:rFonts w:asciiTheme="minorHAnsi" w:hAnsiTheme="minorHAnsi" w:cstheme="minorHAnsi"/>
          <w:lang w:val="pt-BR"/>
        </w:rPr>
        <w:t>, Dr. habil. Adina Magdalena Musuc</w:t>
      </w:r>
      <w:r w:rsidRPr="00C0021C">
        <w:rPr>
          <w:rFonts w:asciiTheme="minorHAnsi" w:hAnsiTheme="minorHAnsi" w:cstheme="minorHAnsi"/>
          <w:vertAlign w:val="superscript"/>
          <w:lang w:val="pt-BR"/>
        </w:rPr>
        <w:t>4</w:t>
      </w:r>
      <w:r w:rsidRPr="00C0021C">
        <w:rPr>
          <w:rFonts w:asciiTheme="minorHAnsi" w:hAnsiTheme="minorHAnsi" w:cstheme="minorHAnsi"/>
          <w:lang w:val="pt-BR"/>
        </w:rPr>
        <w:t>, Cercet. Științ. Veronica Bratan</w:t>
      </w:r>
      <w:r w:rsidRPr="00C0021C">
        <w:rPr>
          <w:rFonts w:asciiTheme="minorHAnsi" w:hAnsiTheme="minorHAnsi" w:cstheme="minorHAnsi"/>
          <w:vertAlign w:val="superscript"/>
          <w:lang w:val="pt-BR"/>
        </w:rPr>
        <w:t>4</w:t>
      </w:r>
      <w:r w:rsidRPr="00C0021C">
        <w:rPr>
          <w:rFonts w:asciiTheme="minorHAnsi" w:hAnsiTheme="minorHAnsi" w:cstheme="minorHAnsi"/>
          <w:lang w:val="pt-BR"/>
        </w:rPr>
        <w:t>, Prof. univ. dr. Dumitru Lupuliasa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Conf. univ. dr. Radu-George Cazacincu</w:t>
      </w:r>
      <w:r w:rsidRPr="00C0021C">
        <w:rPr>
          <w:rFonts w:asciiTheme="minorHAnsi" w:hAnsiTheme="minorHAnsi" w:cstheme="minorHAnsi"/>
          <w:vertAlign w:val="superscript"/>
          <w:lang w:val="pt-BR"/>
        </w:rPr>
        <w:t>5</w:t>
      </w:r>
      <w:r w:rsidRPr="00C0021C">
        <w:rPr>
          <w:rFonts w:asciiTheme="minorHAnsi" w:hAnsiTheme="minorHAnsi" w:cstheme="minorHAnsi"/>
          <w:lang w:val="pt-BR"/>
        </w:rPr>
        <w:t>, Prof. univ. dr. Andreea-Leti</w:t>
      </w:r>
      <w:r w:rsidR="008B47EA" w:rsidRPr="00C0021C">
        <w:rPr>
          <w:rFonts w:asciiTheme="minorHAnsi" w:hAnsiTheme="minorHAnsi" w:cstheme="minorHAnsi"/>
          <w:lang w:val="pt-BR"/>
        </w:rPr>
        <w:t>ț</w:t>
      </w:r>
      <w:r w:rsidRPr="00C0021C">
        <w:rPr>
          <w:rFonts w:asciiTheme="minorHAnsi" w:hAnsiTheme="minorHAnsi" w:cstheme="minorHAnsi"/>
          <w:lang w:val="pt-BR"/>
        </w:rPr>
        <w:t>ia Arsene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Prof. univ. dr. Denisa Margin</w:t>
      </w:r>
      <w:r w:rsidR="008B47EA" w:rsidRPr="00C0021C">
        <w:rPr>
          <w:rFonts w:asciiTheme="minorHAnsi" w:hAnsiTheme="minorHAnsi" w:cstheme="minorHAnsi"/>
          <w:lang w:val="pt-BR"/>
        </w:rPr>
        <w:t>ă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</w:p>
    <w:p w14:paraId="06424C9B" w14:textId="72010705" w:rsidR="00EE68F3" w:rsidRPr="00781927" w:rsidRDefault="00B52506" w:rsidP="007927EF">
      <w:pPr>
        <w:spacing w:line="360" w:lineRule="auto"/>
        <w:rPr>
          <w:rFonts w:asciiTheme="minorHAnsi" w:hAnsiTheme="minorHAnsi" w:cstheme="minorHAnsi"/>
          <w:lang w:val="es-MX"/>
        </w:rPr>
      </w:pPr>
      <w:r w:rsidRPr="007927EF">
        <w:rPr>
          <w:rFonts w:asciiTheme="minorHAnsi" w:hAnsiTheme="minorHAnsi" w:cstheme="minorHAnsi"/>
          <w:vertAlign w:val="superscript"/>
          <w:lang w:val="pt-BR"/>
        </w:rPr>
        <w:t>1</w:t>
      </w:r>
      <w:r w:rsidR="008B47EA" w:rsidRPr="007927EF">
        <w:rPr>
          <w:rFonts w:asciiTheme="minorHAnsi" w:hAnsiTheme="minorHAnsi" w:cstheme="minorHAnsi"/>
          <w:lang w:val="es-MX"/>
        </w:rPr>
        <w:t xml:space="preserve">Facultatea de Farmacie, </w:t>
      </w:r>
      <w:r w:rsidR="008C48D2" w:rsidRPr="007927EF">
        <w:rPr>
          <w:rFonts w:asciiTheme="minorHAnsi" w:hAnsiTheme="minorHAnsi" w:cstheme="minorHAnsi"/>
          <w:lang w:val="es-MX"/>
        </w:rPr>
        <w:t>Universitatea de Medicin</w:t>
      </w:r>
      <w:r w:rsidR="008B47EA">
        <w:rPr>
          <w:rFonts w:asciiTheme="minorHAnsi" w:hAnsiTheme="minorHAnsi" w:cstheme="minorHAnsi"/>
          <w:lang w:val="es-MX"/>
        </w:rPr>
        <w:t>ă</w:t>
      </w:r>
      <w:r w:rsidR="008C48D2" w:rsidRPr="007927EF">
        <w:rPr>
          <w:rFonts w:asciiTheme="minorHAnsi" w:hAnsiTheme="minorHAnsi" w:cstheme="minorHAnsi"/>
          <w:lang w:val="es-MX"/>
        </w:rPr>
        <w:t xml:space="preserve"> </w:t>
      </w:r>
      <w:r w:rsidR="008B47EA">
        <w:rPr>
          <w:rFonts w:asciiTheme="minorHAnsi" w:hAnsiTheme="minorHAnsi" w:cstheme="minorHAnsi"/>
          <w:lang w:val="es-MX"/>
        </w:rPr>
        <w:t>ș</w:t>
      </w:r>
      <w:r w:rsidR="008C48D2" w:rsidRPr="007927EF">
        <w:rPr>
          <w:rFonts w:asciiTheme="minorHAnsi" w:hAnsiTheme="minorHAnsi" w:cstheme="minorHAnsi"/>
          <w:lang w:val="es-MX"/>
        </w:rPr>
        <w:t xml:space="preserve">i Farmacie </w:t>
      </w:r>
      <w:r w:rsidR="00BC113C" w:rsidRPr="00BC113C">
        <w:rPr>
          <w:rFonts w:asciiTheme="minorHAnsi" w:eastAsia="Times New Roman" w:hAnsiTheme="minorHAnsi" w:cstheme="minorHAnsi"/>
          <w:snapToGrid w:val="0"/>
          <w:lang w:val="fr-FR"/>
        </w:rPr>
        <w:t>„Carol Davila”</w:t>
      </w:r>
      <w:r w:rsidR="00E56261">
        <w:rPr>
          <w:rFonts w:asciiTheme="minorHAnsi" w:hAnsiTheme="minorHAnsi" w:cstheme="minorHAnsi"/>
          <w:lang w:val="es-MX"/>
        </w:rPr>
        <w:t xml:space="preserve">din </w:t>
      </w:r>
      <w:r w:rsidR="008C48D2" w:rsidRPr="007927EF">
        <w:rPr>
          <w:rFonts w:asciiTheme="minorHAnsi" w:hAnsiTheme="minorHAnsi" w:cstheme="minorHAnsi"/>
          <w:lang w:val="es-MX"/>
        </w:rPr>
        <w:t>Bucure</w:t>
      </w:r>
      <w:r w:rsidR="008B47EA">
        <w:rPr>
          <w:rFonts w:asciiTheme="minorHAnsi" w:hAnsiTheme="minorHAnsi" w:cstheme="minorHAnsi"/>
          <w:lang w:val="es-MX"/>
        </w:rPr>
        <w:t>ș</w:t>
      </w:r>
      <w:r w:rsidR="008C48D2" w:rsidRPr="007927EF">
        <w:rPr>
          <w:rFonts w:asciiTheme="minorHAnsi" w:hAnsiTheme="minorHAnsi" w:cstheme="minorHAnsi"/>
          <w:lang w:val="es-MX"/>
        </w:rPr>
        <w:t>ti</w:t>
      </w:r>
      <w:r w:rsidR="00E56261" w:rsidRPr="007927EF">
        <w:rPr>
          <w:rFonts w:asciiTheme="minorHAnsi" w:hAnsiTheme="minorHAnsi" w:cstheme="minorHAnsi"/>
          <w:lang w:val="es-MX"/>
        </w:rPr>
        <w:t>;</w:t>
      </w:r>
      <w:r w:rsidR="00E56261">
        <w:rPr>
          <w:rFonts w:asciiTheme="minorHAnsi" w:hAnsiTheme="minorHAnsi" w:cstheme="minorHAnsi"/>
          <w:lang w:val="es-MX"/>
        </w:rPr>
        <w:t xml:space="preserve"> </w:t>
      </w:r>
      <w:r w:rsidR="008C48D2" w:rsidRPr="007927EF">
        <w:rPr>
          <w:rFonts w:asciiTheme="minorHAnsi" w:hAnsiTheme="minorHAnsi" w:cstheme="minorHAnsi"/>
          <w:vertAlign w:val="superscript"/>
          <w:lang w:val="es-MX"/>
        </w:rPr>
        <w:t>2</w:t>
      </w:r>
      <w:r w:rsidR="008C48D2" w:rsidRPr="007927EF">
        <w:rPr>
          <w:rFonts w:asciiTheme="minorHAnsi" w:hAnsiTheme="minorHAnsi" w:cstheme="minorHAnsi"/>
          <w:lang w:val="es-MX"/>
        </w:rPr>
        <w:t>Farmacia Spitalului Clinic Sanador</w:t>
      </w:r>
      <w:r w:rsidR="00E56261" w:rsidRPr="007927EF">
        <w:rPr>
          <w:rFonts w:asciiTheme="minorHAnsi" w:hAnsiTheme="minorHAnsi" w:cstheme="minorHAnsi"/>
          <w:lang w:val="es-MX"/>
        </w:rPr>
        <w:t>;</w:t>
      </w:r>
      <w:r w:rsidR="008C48D2" w:rsidRPr="007927EF">
        <w:rPr>
          <w:rFonts w:asciiTheme="minorHAnsi" w:hAnsiTheme="minorHAnsi" w:cstheme="minorHAnsi"/>
          <w:lang w:val="es-MX"/>
        </w:rPr>
        <w:t xml:space="preserve"> Centrul de Economie Montană, Institutul Național de Cercet</w:t>
      </w:r>
      <w:r w:rsidR="008B47EA">
        <w:rPr>
          <w:rFonts w:asciiTheme="minorHAnsi" w:hAnsiTheme="minorHAnsi" w:cstheme="minorHAnsi"/>
          <w:lang w:val="es-MX"/>
        </w:rPr>
        <w:t>ă</w:t>
      </w:r>
      <w:r w:rsidR="008C48D2" w:rsidRPr="007927EF">
        <w:rPr>
          <w:rFonts w:asciiTheme="minorHAnsi" w:hAnsiTheme="minorHAnsi" w:cstheme="minorHAnsi"/>
          <w:lang w:val="es-MX"/>
        </w:rPr>
        <w:t>ri Economice “Costin C. Kiri</w:t>
      </w:r>
      <w:r w:rsidR="008B47EA">
        <w:rPr>
          <w:rFonts w:asciiTheme="minorHAnsi" w:hAnsiTheme="minorHAnsi" w:cstheme="minorHAnsi"/>
          <w:lang w:val="es-MX"/>
        </w:rPr>
        <w:t>ț</w:t>
      </w:r>
      <w:r w:rsidR="008C48D2" w:rsidRPr="007927EF">
        <w:rPr>
          <w:rFonts w:asciiTheme="minorHAnsi" w:hAnsiTheme="minorHAnsi" w:cstheme="minorHAnsi"/>
          <w:lang w:val="es-MX"/>
        </w:rPr>
        <w:t>escu” (INCE-CEMONT), Academia Rom</w:t>
      </w:r>
      <w:r w:rsidR="008B47EA">
        <w:rPr>
          <w:rFonts w:asciiTheme="minorHAnsi" w:hAnsiTheme="minorHAnsi" w:cstheme="minorHAnsi"/>
          <w:lang w:val="es-MX"/>
        </w:rPr>
        <w:t>â</w:t>
      </w:r>
      <w:r w:rsidR="008C48D2" w:rsidRPr="007927EF">
        <w:rPr>
          <w:rFonts w:asciiTheme="minorHAnsi" w:hAnsiTheme="minorHAnsi" w:cstheme="minorHAnsi"/>
          <w:lang w:val="es-MX"/>
        </w:rPr>
        <w:t>n</w:t>
      </w:r>
      <w:r w:rsidR="008B47EA">
        <w:rPr>
          <w:rFonts w:asciiTheme="minorHAnsi" w:hAnsiTheme="minorHAnsi" w:cstheme="minorHAnsi"/>
          <w:lang w:val="es-MX"/>
        </w:rPr>
        <w:t>ă</w:t>
      </w:r>
      <w:r w:rsidR="008C48D2" w:rsidRPr="007927EF">
        <w:rPr>
          <w:rFonts w:asciiTheme="minorHAnsi" w:hAnsiTheme="minorHAnsi" w:cstheme="minorHAnsi"/>
          <w:lang w:val="es-MX"/>
        </w:rPr>
        <w:t xml:space="preserve">; </w:t>
      </w:r>
      <w:r w:rsidR="00BC113C">
        <w:rPr>
          <w:rFonts w:asciiTheme="minorHAnsi" w:hAnsiTheme="minorHAnsi" w:cstheme="minorHAnsi"/>
          <w:vertAlign w:val="superscript"/>
          <w:lang w:val="es-MX"/>
        </w:rPr>
        <w:t>4</w:t>
      </w:r>
      <w:r w:rsidR="008C48D2" w:rsidRPr="007927EF">
        <w:rPr>
          <w:rFonts w:asciiTheme="minorHAnsi" w:hAnsiTheme="minorHAnsi" w:cstheme="minorHAnsi"/>
          <w:lang w:val="es-MX"/>
        </w:rPr>
        <w:t>Institutul de Chimie Fizic</w:t>
      </w:r>
      <w:r w:rsidR="008B47EA">
        <w:rPr>
          <w:rFonts w:asciiTheme="minorHAnsi" w:hAnsiTheme="minorHAnsi" w:cstheme="minorHAnsi"/>
          <w:lang w:val="es-MX"/>
        </w:rPr>
        <w:t>ă</w:t>
      </w:r>
      <w:r w:rsidR="008C48D2" w:rsidRPr="007927EF">
        <w:rPr>
          <w:rFonts w:asciiTheme="minorHAnsi" w:hAnsiTheme="minorHAnsi" w:cstheme="minorHAnsi"/>
          <w:lang w:val="es-MX"/>
        </w:rPr>
        <w:t xml:space="preserve"> “Ilie Murgulescu”, Academia Rom</w:t>
      </w:r>
      <w:r w:rsidR="008B47EA">
        <w:rPr>
          <w:rFonts w:asciiTheme="minorHAnsi" w:hAnsiTheme="minorHAnsi" w:cstheme="minorHAnsi"/>
          <w:lang w:val="es-MX"/>
        </w:rPr>
        <w:t>â</w:t>
      </w:r>
      <w:r w:rsidR="008C48D2" w:rsidRPr="007927EF">
        <w:rPr>
          <w:rFonts w:asciiTheme="minorHAnsi" w:hAnsiTheme="minorHAnsi" w:cstheme="minorHAnsi"/>
          <w:lang w:val="es-MX"/>
        </w:rPr>
        <w:t>n</w:t>
      </w:r>
      <w:r w:rsidR="008B47EA">
        <w:rPr>
          <w:rFonts w:asciiTheme="minorHAnsi" w:hAnsiTheme="minorHAnsi" w:cstheme="minorHAnsi"/>
          <w:lang w:val="es-MX"/>
        </w:rPr>
        <w:t>ă</w:t>
      </w:r>
      <w:r w:rsidR="008C48D2" w:rsidRPr="007927EF">
        <w:rPr>
          <w:rFonts w:asciiTheme="minorHAnsi" w:hAnsiTheme="minorHAnsi" w:cstheme="minorHAnsi"/>
          <w:lang w:val="es-MX"/>
        </w:rPr>
        <w:t xml:space="preserve">; </w:t>
      </w:r>
      <w:r w:rsidR="008C48D2" w:rsidRPr="007927EF">
        <w:rPr>
          <w:rFonts w:asciiTheme="minorHAnsi" w:hAnsiTheme="minorHAnsi" w:cstheme="minorHAnsi"/>
          <w:vertAlign w:val="superscript"/>
          <w:lang w:val="es-MX"/>
        </w:rPr>
        <w:t>5</w:t>
      </w:r>
      <w:r w:rsidR="008C48D2" w:rsidRPr="007927EF">
        <w:rPr>
          <w:rFonts w:asciiTheme="minorHAnsi" w:hAnsiTheme="minorHAnsi" w:cstheme="minorHAnsi"/>
          <w:lang w:val="es-MX"/>
        </w:rPr>
        <w:t>Facultatea de Farmacie,  Universitatea „Ovidius” din Constan</w:t>
      </w:r>
      <w:r w:rsidR="008B47EA">
        <w:rPr>
          <w:rFonts w:asciiTheme="minorHAnsi" w:hAnsiTheme="minorHAnsi" w:cstheme="minorHAnsi"/>
          <w:lang w:val="es-MX"/>
        </w:rPr>
        <w:t>ț</w:t>
      </w:r>
      <w:r w:rsidR="008C48D2" w:rsidRPr="007927EF">
        <w:rPr>
          <w:rFonts w:asciiTheme="minorHAnsi" w:hAnsiTheme="minorHAnsi" w:cstheme="minorHAnsi"/>
          <w:lang w:val="es-MX"/>
        </w:rPr>
        <w:t>a</w:t>
      </w:r>
    </w:p>
    <w:p w14:paraId="5DA90021" w14:textId="29001DF2" w:rsidR="002C4242" w:rsidRPr="007927EF" w:rsidRDefault="008C48D2" w:rsidP="007927EF">
      <w:pPr>
        <w:spacing w:line="360" w:lineRule="auto"/>
        <w:rPr>
          <w:rFonts w:asciiTheme="minorHAnsi" w:hAnsiTheme="minorHAnsi" w:cstheme="minorHAnsi"/>
          <w:b/>
          <w:bCs/>
          <w:lang w:val="pt-BR"/>
        </w:rPr>
      </w:pPr>
      <w:r w:rsidRPr="007927EF">
        <w:rPr>
          <w:rFonts w:asciiTheme="minorHAnsi" w:hAnsiTheme="minorHAnsi" w:cstheme="minorHAnsi"/>
          <w:b/>
          <w:bCs/>
          <w:lang w:val="pt-BR"/>
        </w:rPr>
        <w:t>11.</w:t>
      </w:r>
      <w:r w:rsidR="00537EF5" w:rsidRPr="007927EF">
        <w:rPr>
          <w:rFonts w:asciiTheme="minorHAnsi" w:hAnsiTheme="minorHAnsi" w:cstheme="minorHAnsi"/>
          <w:b/>
          <w:bCs/>
          <w:lang w:val="pt-BR"/>
        </w:rPr>
        <w:t>00</w:t>
      </w:r>
      <w:r w:rsidR="008B47EA" w:rsidRPr="008B47EA">
        <w:rPr>
          <w:rFonts w:asciiTheme="minorHAnsi" w:eastAsia="Times New Roman" w:hAnsiTheme="minorHAnsi" w:cstheme="minorHAnsi"/>
          <w:b/>
          <w:bCs/>
          <w:lang w:val="pt-BR"/>
        </w:rPr>
        <w:t xml:space="preserve"> – </w:t>
      </w:r>
      <w:r w:rsidRPr="007927EF">
        <w:rPr>
          <w:rFonts w:asciiTheme="minorHAnsi" w:hAnsiTheme="minorHAnsi" w:cstheme="minorHAnsi"/>
          <w:b/>
          <w:bCs/>
          <w:lang w:val="pt-BR"/>
        </w:rPr>
        <w:t>1</w:t>
      </w:r>
      <w:r w:rsidR="00537EF5" w:rsidRPr="007927EF">
        <w:rPr>
          <w:rFonts w:asciiTheme="minorHAnsi" w:hAnsiTheme="minorHAnsi" w:cstheme="minorHAnsi"/>
          <w:b/>
          <w:bCs/>
          <w:lang w:val="pt-BR"/>
        </w:rPr>
        <w:t>1.15</w:t>
      </w:r>
      <w:r w:rsidRPr="007927EF">
        <w:rPr>
          <w:rFonts w:asciiTheme="minorHAnsi" w:hAnsiTheme="minorHAnsi" w:cstheme="minorHAnsi"/>
          <w:b/>
          <w:bCs/>
          <w:lang w:val="pt-BR"/>
        </w:rPr>
        <w:t xml:space="preserve"> </w:t>
      </w:r>
      <w:r w:rsidR="008B47EA">
        <w:rPr>
          <w:rFonts w:asciiTheme="minorHAnsi" w:hAnsiTheme="minorHAnsi" w:cstheme="minorHAnsi"/>
          <w:b/>
          <w:bCs/>
          <w:lang w:val="pt-BR"/>
        </w:rPr>
        <w:t>F</w:t>
      </w:r>
      <w:r w:rsidR="008B47EA" w:rsidRPr="007927EF">
        <w:rPr>
          <w:rFonts w:asciiTheme="minorHAnsi" w:hAnsiTheme="minorHAnsi" w:cstheme="minorHAnsi"/>
          <w:b/>
          <w:bCs/>
          <w:lang w:val="pt-BR"/>
        </w:rPr>
        <w:t xml:space="preserve">ructele de </w:t>
      </w:r>
      <w:r w:rsidR="008B47EA">
        <w:rPr>
          <w:rFonts w:asciiTheme="minorHAnsi" w:hAnsiTheme="minorHAnsi" w:cstheme="minorHAnsi"/>
          <w:b/>
          <w:bCs/>
          <w:i/>
          <w:iCs/>
          <w:lang w:val="pt-BR"/>
        </w:rPr>
        <w:t>E</w:t>
      </w:r>
      <w:r w:rsidR="008B47EA" w:rsidRPr="007927EF">
        <w:rPr>
          <w:rFonts w:asciiTheme="minorHAnsi" w:hAnsiTheme="minorHAnsi" w:cstheme="minorHAnsi"/>
          <w:b/>
          <w:bCs/>
          <w:i/>
          <w:iCs/>
          <w:lang w:val="pt-BR"/>
        </w:rPr>
        <w:t>laeagnus angustifolia</w:t>
      </w:r>
      <w:r w:rsidR="008B47EA" w:rsidRPr="007927EF">
        <w:rPr>
          <w:rFonts w:asciiTheme="minorHAnsi" w:hAnsiTheme="minorHAnsi" w:cstheme="minorHAnsi"/>
          <w:b/>
          <w:bCs/>
          <w:lang w:val="pt-BR"/>
        </w:rPr>
        <w:t xml:space="preserve"> l. - abordări moderne de extracție și analiză</w:t>
      </w:r>
    </w:p>
    <w:p w14:paraId="705E8A32" w14:textId="180A4941" w:rsidR="00B52506" w:rsidRPr="00C0021C" w:rsidRDefault="00B52506" w:rsidP="007927EF">
      <w:pPr>
        <w:spacing w:line="360" w:lineRule="auto"/>
        <w:rPr>
          <w:rFonts w:asciiTheme="minorHAnsi" w:hAnsiTheme="minorHAnsi" w:cstheme="minorHAnsi"/>
          <w:lang w:val="pt-BR"/>
        </w:rPr>
      </w:pPr>
      <w:r w:rsidRPr="00C0021C">
        <w:rPr>
          <w:rFonts w:asciiTheme="minorHAnsi" w:hAnsiTheme="minorHAnsi" w:cstheme="minorHAnsi"/>
          <w:u w:val="single"/>
          <w:lang w:val="en-US"/>
        </w:rPr>
        <w:t>Prof. univ. dr. Laura Adriana Bucur</w:t>
      </w:r>
      <w:r w:rsidRPr="00C0021C">
        <w:rPr>
          <w:rFonts w:asciiTheme="minorHAnsi" w:hAnsiTheme="minorHAnsi" w:cstheme="minorHAnsi"/>
          <w:vertAlign w:val="superscript"/>
          <w:lang w:val="en-US"/>
        </w:rPr>
        <w:t>1,3</w:t>
      </w:r>
      <w:r w:rsidRPr="00C0021C">
        <w:rPr>
          <w:rFonts w:asciiTheme="minorHAnsi" w:hAnsiTheme="minorHAnsi" w:cstheme="minorHAnsi"/>
          <w:lang w:val="en-US"/>
        </w:rPr>
        <w:t xml:space="preserve">, Farm. </w:t>
      </w:r>
      <w:r w:rsidRPr="00C0021C">
        <w:rPr>
          <w:rFonts w:asciiTheme="minorHAnsi" w:hAnsiTheme="minorHAnsi" w:cstheme="minorHAnsi"/>
          <w:lang w:val="pt-BR"/>
        </w:rPr>
        <w:t>Horia Ionuț Tănase</w:t>
      </w:r>
      <w:r w:rsidRPr="00C0021C">
        <w:rPr>
          <w:rFonts w:asciiTheme="minorHAnsi" w:hAnsiTheme="minorHAnsi" w:cstheme="minorHAnsi"/>
          <w:vertAlign w:val="superscript"/>
          <w:lang w:val="pt-BR"/>
        </w:rPr>
        <w:t>2,3</w:t>
      </w:r>
      <w:r w:rsidRPr="00C0021C">
        <w:rPr>
          <w:rFonts w:asciiTheme="minorHAnsi" w:hAnsiTheme="minorHAnsi" w:cstheme="minorHAnsi"/>
          <w:lang w:val="pt-BR"/>
        </w:rPr>
        <w:t>, Conf. univ. dr. Verginica Schroder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Conf. univ. dr. Carmen Elena Lupu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Șef lucr. dr. Gabriela Mitea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  <w:r w:rsidRPr="00C0021C">
        <w:rPr>
          <w:rFonts w:asciiTheme="minorHAnsi" w:hAnsiTheme="minorHAnsi" w:cstheme="minorHAnsi"/>
          <w:lang w:val="pt-BR"/>
        </w:rPr>
        <w:t>, Șef lucr. dr. Irina Mihaela Iancu</w:t>
      </w:r>
      <w:r w:rsidRPr="00C0021C">
        <w:rPr>
          <w:rFonts w:asciiTheme="minorHAnsi" w:hAnsiTheme="minorHAnsi" w:cstheme="minorHAnsi"/>
          <w:vertAlign w:val="superscript"/>
          <w:lang w:val="pt-BR"/>
        </w:rPr>
        <w:t>1</w:t>
      </w:r>
    </w:p>
    <w:p w14:paraId="38CCEA4A" w14:textId="2A62B576" w:rsidR="0092777E" w:rsidRDefault="00BC113C" w:rsidP="007927EF">
      <w:pPr>
        <w:spacing w:line="360" w:lineRule="auto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vertAlign w:val="superscript"/>
          <w:lang w:val="pt-BR"/>
        </w:rPr>
        <w:t>1</w:t>
      </w:r>
      <w:r w:rsidR="005D2075" w:rsidRPr="007927EF">
        <w:rPr>
          <w:rFonts w:asciiTheme="minorHAnsi" w:hAnsiTheme="minorHAnsi" w:cstheme="minorHAnsi"/>
          <w:lang w:val="pt-BR"/>
        </w:rPr>
        <w:t xml:space="preserve">Facultatea de Farmacie, Universitatea „Ovidius” din Constanța, </w:t>
      </w:r>
      <w:r>
        <w:rPr>
          <w:rFonts w:asciiTheme="minorHAnsi" w:hAnsiTheme="minorHAnsi" w:cstheme="minorHAnsi"/>
          <w:vertAlign w:val="superscript"/>
          <w:lang w:val="pt-BR"/>
        </w:rPr>
        <w:t>2</w:t>
      </w:r>
      <w:r w:rsidR="005D2075" w:rsidRPr="007927EF">
        <w:rPr>
          <w:rFonts w:asciiTheme="minorHAnsi" w:hAnsiTheme="minorHAnsi" w:cstheme="minorHAnsi"/>
          <w:lang w:val="pt-BR"/>
        </w:rPr>
        <w:t xml:space="preserve">Facultatea de Medicină, Universitatea „Ovidius” din Constanța, </w:t>
      </w:r>
      <w:r w:rsidR="005D2075" w:rsidRPr="007927EF">
        <w:rPr>
          <w:rFonts w:asciiTheme="minorHAnsi" w:hAnsiTheme="minorHAnsi" w:cstheme="minorHAnsi"/>
          <w:vertAlign w:val="superscript"/>
          <w:lang w:val="pt-BR"/>
        </w:rPr>
        <w:t>3</w:t>
      </w:r>
      <w:r w:rsidR="005D2075" w:rsidRPr="007927EF">
        <w:rPr>
          <w:rFonts w:asciiTheme="minorHAnsi" w:hAnsiTheme="minorHAnsi" w:cstheme="minorHAnsi"/>
          <w:lang w:val="pt-BR"/>
        </w:rPr>
        <w:t>Școala Doctorală de Farmacie, IOSUD Universitatea „Ovidius” din Constanța</w:t>
      </w:r>
      <w:r w:rsidR="003D3894" w:rsidRPr="007927EF">
        <w:rPr>
          <w:rFonts w:asciiTheme="minorHAnsi" w:hAnsiTheme="minorHAnsi" w:cstheme="minorHAnsi"/>
          <w:lang w:val="pt-BR"/>
        </w:rPr>
        <w:t>.</w:t>
      </w:r>
      <w:bookmarkEnd w:id="0"/>
    </w:p>
    <w:p w14:paraId="2D2A1526" w14:textId="77777777" w:rsidR="00781927" w:rsidRPr="00781927" w:rsidRDefault="00781927" w:rsidP="007927EF">
      <w:pPr>
        <w:spacing w:line="360" w:lineRule="auto"/>
        <w:rPr>
          <w:rFonts w:asciiTheme="minorHAnsi" w:hAnsiTheme="minorHAnsi" w:cstheme="minorHAnsi"/>
          <w:lang w:val="pt-BR"/>
        </w:rPr>
      </w:pPr>
    </w:p>
    <w:p w14:paraId="6F4246FE" w14:textId="2D5F47DA" w:rsidR="002C4242" w:rsidRPr="008B47EA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  <w:r w:rsidRPr="008B47EA">
        <w:rPr>
          <w:rFonts w:asciiTheme="minorHAnsi" w:eastAsia="Times New Roman" w:hAnsiTheme="minorHAnsi" w:cstheme="minorHAnsi"/>
          <w:b/>
          <w:bCs/>
          <w:lang w:val="pt-BR"/>
        </w:rPr>
        <w:t>11.15</w:t>
      </w:r>
      <w:r w:rsidR="008B47EA" w:rsidRPr="008B47EA">
        <w:rPr>
          <w:rFonts w:asciiTheme="minorHAnsi" w:eastAsia="Times New Roman" w:hAnsiTheme="minorHAnsi" w:cstheme="minorHAnsi"/>
          <w:b/>
          <w:bCs/>
          <w:lang w:val="pt-BR"/>
        </w:rPr>
        <w:t xml:space="preserve"> – </w:t>
      </w:r>
      <w:r w:rsidRPr="008B47EA">
        <w:rPr>
          <w:rFonts w:asciiTheme="minorHAnsi" w:eastAsia="Times New Roman" w:hAnsiTheme="minorHAnsi" w:cstheme="minorHAnsi"/>
          <w:b/>
          <w:bCs/>
          <w:lang w:val="pt-BR"/>
        </w:rPr>
        <w:t xml:space="preserve">11.45 </w:t>
      </w:r>
      <w:r w:rsidR="008B47EA" w:rsidRPr="008B47EA">
        <w:rPr>
          <w:rFonts w:asciiTheme="minorHAnsi" w:eastAsia="Times New Roman" w:hAnsiTheme="minorHAnsi" w:cstheme="minorHAnsi"/>
          <w:b/>
          <w:bCs/>
          <w:lang w:val="pt-BR"/>
        </w:rPr>
        <w:t>Simpozion Farmaciile Anamaria</w:t>
      </w:r>
      <w:r w:rsidR="0029516C" w:rsidRPr="008B47EA">
        <w:rPr>
          <w:rFonts w:asciiTheme="minorHAnsi" w:eastAsia="Times New Roman" w:hAnsiTheme="minorHAnsi" w:cstheme="minorHAnsi"/>
          <w:lang w:val="ro-RO"/>
        </w:rPr>
        <w:t xml:space="preserve">: </w:t>
      </w:r>
      <w:r w:rsidR="008B47EA" w:rsidRPr="008B47EA">
        <w:rPr>
          <w:rFonts w:asciiTheme="minorHAnsi" w:eastAsia="Times New Roman" w:hAnsiTheme="minorHAnsi" w:cstheme="minorHAnsi"/>
          <w:b/>
          <w:bCs/>
          <w:lang w:val="pt-BR"/>
        </w:rPr>
        <w:t>Suplicamentul – unde se termină suplimentele alimentare și unde încep medicamentele</w:t>
      </w:r>
    </w:p>
    <w:p w14:paraId="74435E26" w14:textId="4E27FDD9" w:rsidR="00274381" w:rsidRPr="00C0021C" w:rsidRDefault="002C4242" w:rsidP="007927EF">
      <w:pPr>
        <w:spacing w:line="360" w:lineRule="auto"/>
        <w:rPr>
          <w:rFonts w:asciiTheme="minorHAnsi" w:eastAsia="Times New Roman" w:hAnsiTheme="minorHAnsi" w:cstheme="minorHAnsi"/>
          <w:u w:val="single"/>
          <w:lang w:val="ro-RO"/>
        </w:rPr>
      </w:pPr>
      <w:r w:rsidRPr="00C0021C">
        <w:rPr>
          <w:rFonts w:asciiTheme="minorHAnsi" w:eastAsia="Times New Roman" w:hAnsiTheme="minorHAnsi" w:cstheme="minorHAnsi"/>
          <w:u w:val="single"/>
          <w:lang w:val="en-US"/>
        </w:rPr>
        <w:t>Fa</w:t>
      </w:r>
      <w:r w:rsidR="0029516C" w:rsidRPr="00C0021C">
        <w:rPr>
          <w:rFonts w:asciiTheme="minorHAnsi" w:eastAsia="Times New Roman" w:hAnsiTheme="minorHAnsi" w:cstheme="minorHAnsi"/>
          <w:u w:val="single"/>
          <w:lang w:val="en-US"/>
        </w:rPr>
        <w:t>rm. Leonard Man - Project Manager</w:t>
      </w:r>
    </w:p>
    <w:p w14:paraId="443BA632" w14:textId="77777777" w:rsidR="00B91A10" w:rsidRPr="007927EF" w:rsidRDefault="00B91A10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en-US"/>
        </w:rPr>
      </w:pPr>
    </w:p>
    <w:p w14:paraId="15A63348" w14:textId="2BF03155" w:rsidR="00537EF5" w:rsidRPr="007927EF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en-US"/>
        </w:rPr>
        <w:t>11.45 – 12.15 Coffee break, Vi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zionare</w:t>
      </w:r>
      <w:r w:rsidRPr="007927EF">
        <w:rPr>
          <w:rFonts w:asciiTheme="minorHAnsi" w:eastAsia="Times New Roman" w:hAnsiTheme="minorHAnsi" w:cstheme="minorHAnsi"/>
          <w:b/>
          <w:bCs/>
          <w:lang w:val="en-US"/>
        </w:rPr>
        <w:t xml:space="preserve"> E-postere și Expoziție Medicală </w:t>
      </w:r>
      <w:bookmarkStart w:id="1" w:name="_Hlk175160478"/>
    </w:p>
    <w:p w14:paraId="683CFE85" w14:textId="5CF08C4D" w:rsidR="00274381" w:rsidRPr="007927EF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u w:val="single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12.15 – </w:t>
      </w:r>
      <w:r w:rsidR="00243921" w:rsidRPr="007927EF">
        <w:rPr>
          <w:rFonts w:asciiTheme="minorHAnsi" w:eastAsia="Times New Roman" w:hAnsiTheme="minorHAnsi" w:cstheme="minorHAnsi"/>
          <w:b/>
          <w:bCs/>
          <w:lang w:val="pt-BR"/>
        </w:rPr>
        <w:t>13.45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Pr="007927EF">
        <w:rPr>
          <w:rFonts w:asciiTheme="minorHAnsi" w:eastAsia="Times New Roman" w:hAnsiTheme="minorHAnsi" w:cstheme="minorHAnsi"/>
          <w:b/>
          <w:bCs/>
          <w:u w:val="single"/>
          <w:lang w:val="pt-BR"/>
        </w:rPr>
        <w:t>Biomedicina &amp; Farmacologie &amp; Toxicologie</w:t>
      </w:r>
    </w:p>
    <w:p w14:paraId="06FD0FF5" w14:textId="6955E235" w:rsidR="00274381" w:rsidRPr="007927EF" w:rsidRDefault="00000000" w:rsidP="007927EF">
      <w:pPr>
        <w:spacing w:line="360" w:lineRule="auto"/>
        <w:ind w:left="720"/>
        <w:rPr>
          <w:rFonts w:asciiTheme="minorHAnsi" w:eastAsia="Times New Roman" w:hAnsiTheme="minorHAnsi" w:cstheme="minorHAnsi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    </w:t>
      </w:r>
      <w:r w:rsidR="00537EF5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      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Moderatori:</w:t>
      </w:r>
      <w:r w:rsidRPr="007927EF">
        <w:rPr>
          <w:rFonts w:asciiTheme="minorHAnsi" w:eastAsia="Times New Roman" w:hAnsiTheme="minorHAnsi" w:cstheme="minorHAnsi"/>
          <w:lang w:val="pt-BR"/>
        </w:rPr>
        <w:t xml:space="preserve"> </w:t>
      </w:r>
      <w:r w:rsidR="00B51558" w:rsidRPr="007927EF">
        <w:rPr>
          <w:rFonts w:asciiTheme="minorHAnsi" w:eastAsia="Times New Roman" w:hAnsiTheme="minorHAnsi" w:cstheme="minorHAnsi"/>
          <w:lang w:val="ro-RO"/>
        </w:rPr>
        <w:t xml:space="preserve">Conf. univ. dr. </w:t>
      </w:r>
      <w:r w:rsidR="00B51558" w:rsidRPr="007927EF">
        <w:rPr>
          <w:rFonts w:asciiTheme="minorHAnsi" w:eastAsia="Times New Roman" w:hAnsiTheme="minorHAnsi" w:cstheme="minorHAnsi"/>
          <w:lang w:val="pt-BR"/>
        </w:rPr>
        <w:t>Florentina Nicoleta Roncea</w:t>
      </w:r>
    </w:p>
    <w:p w14:paraId="52F29D4F" w14:textId="38A150FD" w:rsidR="00781927" w:rsidRPr="007927EF" w:rsidRDefault="00000000" w:rsidP="00BC113C">
      <w:pPr>
        <w:spacing w:line="360" w:lineRule="auto"/>
        <w:ind w:left="720"/>
        <w:rPr>
          <w:rFonts w:asciiTheme="minorHAnsi" w:eastAsia="Times New Roman" w:hAnsiTheme="minorHAnsi" w:cstheme="minorHAnsi"/>
          <w:lang w:val="ro-RO"/>
        </w:rPr>
      </w:pPr>
      <w:r w:rsidRPr="007927EF">
        <w:rPr>
          <w:rFonts w:asciiTheme="minorHAnsi" w:eastAsia="Times New Roman" w:hAnsiTheme="minorHAnsi" w:cstheme="minorHAnsi"/>
          <w:lang w:val="pt-BR"/>
        </w:rPr>
        <w:tab/>
      </w:r>
      <w:r w:rsidRPr="007927EF">
        <w:rPr>
          <w:rFonts w:asciiTheme="minorHAnsi" w:eastAsia="Times New Roman" w:hAnsiTheme="minorHAnsi" w:cstheme="minorHAnsi"/>
          <w:lang w:val="pt-BR"/>
        </w:rPr>
        <w:tab/>
        <w:t xml:space="preserve">    </w:t>
      </w:r>
      <w:r w:rsidR="00537EF5" w:rsidRPr="007927EF">
        <w:rPr>
          <w:rFonts w:asciiTheme="minorHAnsi" w:eastAsia="Times New Roman" w:hAnsiTheme="minorHAnsi" w:cstheme="minorHAnsi"/>
          <w:lang w:val="pt-BR"/>
        </w:rPr>
        <w:t xml:space="preserve">  </w:t>
      </w:r>
      <w:r w:rsidRPr="007927EF">
        <w:rPr>
          <w:rFonts w:asciiTheme="minorHAnsi" w:eastAsia="Times New Roman" w:hAnsiTheme="minorHAnsi" w:cstheme="minorHAnsi"/>
          <w:lang w:val="pt-BR"/>
        </w:rPr>
        <w:t xml:space="preserve">  </w:t>
      </w:r>
      <w:r w:rsidR="00D40366" w:rsidRPr="007927EF">
        <w:rPr>
          <w:rFonts w:asciiTheme="minorHAnsi" w:eastAsia="Times New Roman" w:hAnsiTheme="minorHAnsi" w:cstheme="minorHAnsi"/>
          <w:lang w:val="pt-BR"/>
        </w:rPr>
        <w:t xml:space="preserve">  </w:t>
      </w:r>
      <w:r w:rsidR="00C97585" w:rsidRPr="007927EF">
        <w:rPr>
          <w:rFonts w:asciiTheme="minorHAnsi" w:eastAsia="Times New Roman" w:hAnsiTheme="minorHAnsi" w:cstheme="minorHAnsi"/>
          <w:lang w:val="ro-RO"/>
        </w:rPr>
        <w:t xml:space="preserve">Conf. univ. dr. Horațiu Mireșan </w:t>
      </w:r>
    </w:p>
    <w:p w14:paraId="24FA3030" w14:textId="2D175836" w:rsidR="00781927" w:rsidRPr="007927EF" w:rsidRDefault="00781927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>Prezentări orale</w:t>
      </w:r>
      <w:r w:rsidR="00B51558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</w:p>
    <w:p w14:paraId="4F8F1001" w14:textId="27D1580B" w:rsidR="002C4242" w:rsidRPr="007927EF" w:rsidRDefault="00537EF5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pt-BR"/>
        </w:rPr>
      </w:pP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12.15</w:t>
      </w:r>
      <w:bookmarkEnd w:id="1"/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 – 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12.</w:t>
      </w:r>
      <w:r w:rsidR="00B51558" w:rsidRPr="007927EF">
        <w:rPr>
          <w:rFonts w:eastAsia="Times New Roman" w:cstheme="minorHAnsi"/>
          <w:b/>
          <w:bCs/>
          <w:sz w:val="24"/>
          <w:szCs w:val="24"/>
          <w:lang w:val="pt-BR"/>
        </w:rPr>
        <w:t>30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 </w:t>
      </w:r>
      <w:r w:rsidR="00781927">
        <w:rPr>
          <w:rFonts w:eastAsia="Times New Roman" w:cstheme="minorHAnsi"/>
          <w:b/>
          <w:bCs/>
          <w:sz w:val="24"/>
          <w:szCs w:val="24"/>
          <w:lang w:val="pt-BR"/>
        </w:rPr>
        <w:t>E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>valuarea riscurilor asociate administrării eronate a medicamentelor de uz uman la animalele de companie</w:t>
      </w:r>
    </w:p>
    <w:p w14:paraId="62C9DE05" w14:textId="77777777" w:rsidR="002C4242" w:rsidRPr="00C0021C" w:rsidRDefault="00B52506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pt-BR"/>
        </w:rPr>
      </w:pPr>
      <w:r w:rsidRPr="00C0021C">
        <w:rPr>
          <w:rFonts w:eastAsia="Times New Roman" w:cstheme="minorHAnsi"/>
          <w:sz w:val="24"/>
          <w:szCs w:val="24"/>
          <w:u w:val="single"/>
          <w:lang w:val="pt-BR"/>
        </w:rPr>
        <w:t>Prof. univ. dr. Diana Camelia Nuță</w:t>
      </w:r>
      <w:r w:rsidRPr="00C0021C">
        <w:rPr>
          <w:rFonts w:eastAsia="Times New Roman" w:cstheme="minorHAnsi"/>
          <w:sz w:val="24"/>
          <w:szCs w:val="24"/>
          <w:lang w:val="pt-BR"/>
        </w:rPr>
        <w:t>, Prof. univ. dr. Carmen Limban</w:t>
      </w:r>
    </w:p>
    <w:p w14:paraId="143C9931" w14:textId="297EF9B1" w:rsidR="00C97585" w:rsidRPr="00781927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781927">
        <w:rPr>
          <w:rFonts w:eastAsia="Times New Roman" w:cstheme="minorHAnsi"/>
          <w:sz w:val="24"/>
          <w:szCs w:val="24"/>
          <w:lang w:val="pt-BR"/>
        </w:rPr>
        <w:t xml:space="preserve">Facultatea de Farmacie, Universitatea de Medicină și Farmacie </w:t>
      </w:r>
      <w:r w:rsidR="00BC113C" w:rsidRPr="00BC113C">
        <w:rPr>
          <w:rFonts w:eastAsia="Times New Roman" w:cstheme="minorHAnsi"/>
          <w:snapToGrid w:val="0"/>
          <w:sz w:val="24"/>
          <w:szCs w:val="24"/>
          <w:lang w:val="fr-FR"/>
        </w:rPr>
        <w:t>„Carol Davila”</w:t>
      </w:r>
      <w:r w:rsidRPr="00781927">
        <w:rPr>
          <w:rFonts w:eastAsia="Times New Roman" w:cstheme="minorHAnsi"/>
          <w:sz w:val="24"/>
          <w:szCs w:val="24"/>
          <w:lang w:val="pt-BR"/>
        </w:rPr>
        <w:t xml:space="preserve">, </w:t>
      </w:r>
      <w:r w:rsidR="000F1BE1">
        <w:rPr>
          <w:rFonts w:eastAsia="Times New Roman" w:cstheme="minorHAnsi"/>
          <w:sz w:val="24"/>
          <w:szCs w:val="24"/>
          <w:lang w:val="pt-BR"/>
        </w:rPr>
        <w:t>din</w:t>
      </w:r>
      <w:r w:rsidRPr="00781927">
        <w:rPr>
          <w:rFonts w:eastAsia="Times New Roman" w:cstheme="minorHAnsi"/>
          <w:sz w:val="24"/>
          <w:szCs w:val="24"/>
          <w:lang w:val="pt-BR"/>
        </w:rPr>
        <w:t xml:space="preserve"> București</w:t>
      </w:r>
    </w:p>
    <w:p w14:paraId="29C61F27" w14:textId="56CE941F" w:rsidR="002C4242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lastRenderedPageBreak/>
        <w:t>12.30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 – 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12.45 </w:t>
      </w:r>
      <w:r w:rsidR="00781927">
        <w:rPr>
          <w:rFonts w:eastAsia="Times New Roman" w:cstheme="minorHAnsi"/>
          <w:b/>
          <w:bCs/>
          <w:sz w:val="24"/>
          <w:szCs w:val="24"/>
          <w:lang w:val="pt-BR"/>
        </w:rPr>
        <w:t>A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>ctualități și perspective privind microplasticele din cosmetice și produsele de îngrijire personală</w:t>
      </w:r>
    </w:p>
    <w:p w14:paraId="6B4F1798" w14:textId="77777777" w:rsidR="002C4242" w:rsidRPr="00C0021C" w:rsidRDefault="00B52506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pt-BR"/>
        </w:rPr>
      </w:pPr>
      <w:r w:rsidRPr="00C0021C">
        <w:rPr>
          <w:rFonts w:eastAsia="Times New Roman" w:cstheme="minorHAnsi"/>
          <w:sz w:val="24"/>
          <w:szCs w:val="24"/>
          <w:u w:val="single"/>
          <w:lang w:val="pt-BR"/>
        </w:rPr>
        <w:t>Conf. univ. dr. Florentina Roncea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Șef lucr. dr. Valeriu Iancu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Radu-George Cazacincu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1, 2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Horațiu Mireșan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1, 2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Adrian Cosmin Roșca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</w:p>
    <w:p w14:paraId="4A2463B5" w14:textId="676C172D" w:rsidR="00B51558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7927EF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7927EF">
        <w:rPr>
          <w:rFonts w:eastAsia="Times New Roman" w:cstheme="minorHAnsi"/>
          <w:sz w:val="24"/>
          <w:szCs w:val="24"/>
          <w:lang w:val="pt-BR"/>
        </w:rPr>
        <w:t xml:space="preserve">Universitatea </w:t>
      </w:r>
      <w:r w:rsidR="00BC113C" w:rsidRPr="007927EF">
        <w:rPr>
          <w:rFonts w:eastAsia="Times New Roman" w:cstheme="minorHAnsi"/>
          <w:sz w:val="24"/>
          <w:szCs w:val="24"/>
          <w:lang w:val="ro-RO"/>
        </w:rPr>
        <w:t>„Ovidius”</w:t>
      </w:r>
      <w:r w:rsidRPr="007927EF">
        <w:rPr>
          <w:rFonts w:eastAsia="Times New Roman" w:cstheme="minorHAnsi"/>
          <w:sz w:val="24"/>
          <w:szCs w:val="24"/>
          <w:lang w:val="pt-BR"/>
        </w:rPr>
        <w:t xml:space="preserve"> din Constanța, Facultatea de Farmacie, </w:t>
      </w:r>
      <w:r w:rsidRPr="007927EF">
        <w:rPr>
          <w:rFonts w:eastAsia="Times New Roman" w:cstheme="minorHAnsi"/>
          <w:sz w:val="24"/>
          <w:szCs w:val="24"/>
          <w:vertAlign w:val="superscript"/>
          <w:lang w:val="pt-BR"/>
        </w:rPr>
        <w:t>2</w:t>
      </w:r>
      <w:r w:rsidRPr="007927EF">
        <w:rPr>
          <w:rFonts w:eastAsia="Times New Roman" w:cstheme="minorHAnsi"/>
          <w:sz w:val="24"/>
          <w:szCs w:val="24"/>
          <w:lang w:val="pt-BR"/>
        </w:rPr>
        <w:t>Magistra C&amp;C</w:t>
      </w:r>
    </w:p>
    <w:p w14:paraId="69C1755A" w14:textId="3644283B" w:rsidR="002C4242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12.45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 – 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13.00 </w:t>
      </w:r>
      <w:r w:rsidR="00781927">
        <w:rPr>
          <w:rFonts w:eastAsia="Times New Roman" w:cstheme="minorHAnsi"/>
          <w:b/>
          <w:bCs/>
          <w:sz w:val="24"/>
          <w:szCs w:val="24"/>
          <w:lang w:val="pt-BR"/>
        </w:rPr>
        <w:t>S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>trategii și politici de sănătate publică în rezistența antibacteriană</w:t>
      </w:r>
    </w:p>
    <w:p w14:paraId="1A5E347D" w14:textId="43873511" w:rsidR="002C4242" w:rsidRPr="00C0021C" w:rsidRDefault="00B52506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pt-BR"/>
        </w:rPr>
      </w:pPr>
      <w:r w:rsidRPr="00C0021C">
        <w:rPr>
          <w:rFonts w:eastAsia="Times New Roman" w:cstheme="minorHAnsi"/>
          <w:sz w:val="24"/>
          <w:szCs w:val="24"/>
          <w:u w:val="single"/>
          <w:lang w:val="pt-BR"/>
        </w:rPr>
        <w:t>Conf. univ. dr. Horațiu Mireșan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Șef lucr. dr. Irina Mihaela Iancu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Șef lucr. dr. Gabriela Mitea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Verginica Schroder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Florentina Roncea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Radu-George Cazacincu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Adrian Cosmin Roșca</w:t>
      </w:r>
      <w:r w:rsidR="000F1BE1"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</w:p>
    <w:p w14:paraId="689B81FD" w14:textId="38C1F6B6" w:rsidR="0092777E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7927EF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7927EF">
        <w:rPr>
          <w:rFonts w:eastAsia="Times New Roman" w:cstheme="minorHAnsi"/>
          <w:sz w:val="24"/>
          <w:szCs w:val="24"/>
          <w:lang w:val="pt-BR"/>
        </w:rPr>
        <w:t xml:space="preserve">Universitatea </w:t>
      </w:r>
      <w:r w:rsidR="00BC113C" w:rsidRPr="007927EF">
        <w:rPr>
          <w:rFonts w:eastAsia="Times New Roman" w:cstheme="minorHAnsi"/>
          <w:sz w:val="24"/>
          <w:szCs w:val="24"/>
          <w:lang w:val="ro-RO"/>
        </w:rPr>
        <w:t>„Ovidius”</w:t>
      </w:r>
      <w:r w:rsidRPr="007927EF">
        <w:rPr>
          <w:rFonts w:eastAsia="Times New Roman" w:cstheme="minorHAnsi"/>
          <w:sz w:val="24"/>
          <w:szCs w:val="24"/>
          <w:lang w:val="pt-BR"/>
        </w:rPr>
        <w:t xml:space="preserve"> din Constanța, Facultatea de Farmacie</w:t>
      </w:r>
    </w:p>
    <w:p w14:paraId="62F22B39" w14:textId="65679CE6" w:rsidR="002C4242" w:rsidRPr="00781927" w:rsidRDefault="00537EF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  <w:r w:rsidRPr="00781927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="00B51558" w:rsidRPr="00781927">
        <w:rPr>
          <w:rFonts w:asciiTheme="minorHAnsi" w:eastAsia="Times New Roman" w:hAnsiTheme="minorHAnsi" w:cstheme="minorHAnsi"/>
          <w:b/>
          <w:bCs/>
          <w:lang w:val="pt-BR"/>
        </w:rPr>
        <w:t>3</w:t>
      </w:r>
      <w:r w:rsidRPr="00781927">
        <w:rPr>
          <w:rFonts w:asciiTheme="minorHAnsi" w:eastAsia="Times New Roman" w:hAnsiTheme="minorHAnsi" w:cstheme="minorHAnsi"/>
          <w:b/>
          <w:bCs/>
          <w:lang w:val="pt-BR"/>
        </w:rPr>
        <w:t>.</w:t>
      </w:r>
      <w:r w:rsidR="00B51558" w:rsidRPr="00781927">
        <w:rPr>
          <w:rFonts w:asciiTheme="minorHAnsi" w:eastAsia="Times New Roman" w:hAnsiTheme="minorHAnsi" w:cstheme="minorHAnsi"/>
          <w:b/>
          <w:bCs/>
          <w:lang w:val="pt-BR"/>
        </w:rPr>
        <w:t>00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 xml:space="preserve"> – </w:t>
      </w:r>
      <w:r w:rsidR="004E0A53" w:rsidRPr="00781927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Pr="00781927">
        <w:rPr>
          <w:rFonts w:asciiTheme="minorHAnsi" w:eastAsia="Times New Roman" w:hAnsiTheme="minorHAnsi" w:cstheme="minorHAnsi"/>
          <w:b/>
          <w:bCs/>
          <w:lang w:val="pt-BR"/>
        </w:rPr>
        <w:t>3</w:t>
      </w:r>
      <w:r w:rsidR="004E0A53" w:rsidRPr="00781927">
        <w:rPr>
          <w:rFonts w:asciiTheme="minorHAnsi" w:eastAsia="Times New Roman" w:hAnsiTheme="minorHAnsi" w:cstheme="minorHAnsi"/>
          <w:b/>
          <w:bCs/>
          <w:lang w:val="pt-BR"/>
        </w:rPr>
        <w:t>.</w:t>
      </w:r>
      <w:r w:rsidR="00512D27" w:rsidRPr="00781927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="00B51558" w:rsidRPr="00781927">
        <w:rPr>
          <w:rFonts w:asciiTheme="minorHAnsi" w:eastAsia="Times New Roman" w:hAnsiTheme="minorHAnsi" w:cstheme="minorHAnsi"/>
          <w:b/>
          <w:bCs/>
          <w:lang w:val="pt-BR"/>
        </w:rPr>
        <w:t>5</w:t>
      </w:r>
      <w:r w:rsidR="004E0A53" w:rsidRPr="00781927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>S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 xml:space="preserve">impozion 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>F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 xml:space="preserve">armaciile 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>A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>na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 xml:space="preserve"> M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 xml:space="preserve">aria: 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>F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 xml:space="preserve">armacia 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>A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>na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 xml:space="preserve"> M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>aria – acolo unde</w:t>
      </w:r>
      <w:r w:rsidR="00781927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="00781927" w:rsidRPr="00781927">
        <w:rPr>
          <w:rFonts w:asciiTheme="minorHAnsi" w:eastAsia="Times New Roman" w:hAnsiTheme="minorHAnsi" w:cstheme="minorHAnsi"/>
          <w:b/>
          <w:bCs/>
          <w:lang w:val="pt-BR"/>
        </w:rPr>
        <w:t xml:space="preserve">farmacistul decide </w:t>
      </w:r>
    </w:p>
    <w:p w14:paraId="0F80BA43" w14:textId="2FDD96E2" w:rsidR="00537EF5" w:rsidRPr="00C0021C" w:rsidRDefault="0029516C" w:rsidP="007927EF">
      <w:pPr>
        <w:spacing w:line="360" w:lineRule="auto"/>
        <w:rPr>
          <w:rFonts w:asciiTheme="minorHAnsi" w:eastAsia="Times New Roman" w:hAnsiTheme="minorHAnsi" w:cstheme="minorHAnsi"/>
          <w:u w:val="single"/>
          <w:lang w:val="ro-RO"/>
        </w:rPr>
      </w:pPr>
      <w:r w:rsidRPr="00C0021C">
        <w:rPr>
          <w:rFonts w:asciiTheme="minorHAnsi" w:eastAsia="Times New Roman" w:hAnsiTheme="minorHAnsi" w:cstheme="minorHAnsi"/>
          <w:u w:val="single"/>
          <w:lang w:val="en-US"/>
        </w:rPr>
        <w:t>Farm. Leonard Man – Project Manager</w:t>
      </w:r>
    </w:p>
    <w:p w14:paraId="08CF13B8" w14:textId="77777777" w:rsidR="003025B6" w:rsidRDefault="003025B6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</w:p>
    <w:p w14:paraId="6B8C441B" w14:textId="159ED145" w:rsidR="00274381" w:rsidRPr="007927EF" w:rsidRDefault="00000000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="00537EF5" w:rsidRPr="007927EF">
        <w:rPr>
          <w:rFonts w:asciiTheme="minorHAnsi" w:eastAsia="Times New Roman" w:hAnsiTheme="minorHAnsi" w:cstheme="minorHAnsi"/>
          <w:b/>
          <w:bCs/>
          <w:lang w:val="ro-RO"/>
        </w:rPr>
        <w:t>3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.</w:t>
      </w:r>
      <w:r w:rsidR="00512D27"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="00537EF5" w:rsidRPr="007927EF">
        <w:rPr>
          <w:rFonts w:asciiTheme="minorHAnsi" w:eastAsia="Times New Roman" w:hAnsiTheme="minorHAnsi" w:cstheme="minorHAnsi"/>
          <w:b/>
          <w:bCs/>
          <w:lang w:val="ro-RO"/>
        </w:rPr>
        <w:t>5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</w:t>
      </w:r>
      <w:r w:rsidR="00537EF5" w:rsidRPr="007927EF">
        <w:rPr>
          <w:rFonts w:asciiTheme="minorHAnsi" w:eastAsia="Times New Roman" w:hAnsiTheme="minorHAnsi" w:cstheme="minorHAnsi"/>
          <w:b/>
          <w:bCs/>
          <w:lang w:val="ro-RO"/>
        </w:rPr>
        <w:t>–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</w:t>
      </w:r>
      <w:r w:rsidR="00537EF5" w:rsidRPr="007927EF">
        <w:rPr>
          <w:rFonts w:asciiTheme="minorHAnsi" w:eastAsia="Times New Roman" w:hAnsiTheme="minorHAnsi" w:cstheme="minorHAnsi"/>
          <w:b/>
          <w:bCs/>
          <w:lang w:val="ro-RO"/>
        </w:rPr>
        <w:t>14.</w:t>
      </w:r>
      <w:r w:rsidR="00512D27"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="00243921" w:rsidRPr="007927EF">
        <w:rPr>
          <w:rFonts w:asciiTheme="minorHAnsi" w:eastAsia="Times New Roman" w:hAnsiTheme="minorHAnsi" w:cstheme="minorHAnsi"/>
          <w:b/>
          <w:bCs/>
          <w:lang w:val="ro-RO"/>
        </w:rPr>
        <w:t>5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</w:t>
      </w:r>
      <w:r w:rsidR="00537EF5" w:rsidRPr="007927EF">
        <w:rPr>
          <w:rFonts w:asciiTheme="minorHAnsi" w:eastAsia="Times New Roman" w:hAnsiTheme="minorHAnsi" w:cstheme="minorHAnsi"/>
          <w:b/>
          <w:bCs/>
          <w:lang w:val="ro-RO"/>
        </w:rPr>
        <w:t>Snack break, Vizionare E-postere și Expoziție Medicală</w:t>
      </w:r>
    </w:p>
    <w:p w14:paraId="1AA20FC1" w14:textId="1D1E7B09" w:rsidR="00B51558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ro-RO"/>
        </w:rPr>
      </w:pPr>
    </w:p>
    <w:p w14:paraId="28CC146C" w14:textId="1201A6EC" w:rsidR="00B51558" w:rsidRPr="007927EF" w:rsidRDefault="0051407C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>14.</w:t>
      </w:r>
      <w:r w:rsidR="00512D27"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5 – 1</w:t>
      </w:r>
      <w:r w:rsidR="003025B6">
        <w:rPr>
          <w:rFonts w:asciiTheme="minorHAnsi" w:eastAsia="Times New Roman" w:hAnsiTheme="minorHAnsi" w:cstheme="minorHAnsi"/>
          <w:b/>
          <w:bCs/>
          <w:lang w:val="ro-RO"/>
        </w:rPr>
        <w:t>4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.</w:t>
      </w:r>
      <w:r w:rsidR="003025B6">
        <w:rPr>
          <w:rFonts w:asciiTheme="minorHAnsi" w:eastAsia="Times New Roman" w:hAnsiTheme="minorHAnsi" w:cstheme="minorHAnsi"/>
          <w:b/>
          <w:bCs/>
          <w:lang w:val="ro-RO"/>
        </w:rPr>
        <w:t>4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5 </w:t>
      </w:r>
      <w:r w:rsidR="00B51558" w:rsidRPr="007927EF">
        <w:rPr>
          <w:rFonts w:asciiTheme="minorHAnsi" w:eastAsia="Times New Roman" w:hAnsiTheme="minorHAnsi" w:cstheme="minorHAnsi"/>
          <w:b/>
          <w:bCs/>
          <w:u w:val="single"/>
          <w:lang w:val="ro-RO"/>
        </w:rPr>
        <w:t>Provocări legislative, manageriale și de marketing &amp; Tehnologia informației în practica farmaceutică</w:t>
      </w:r>
    </w:p>
    <w:p w14:paraId="38383300" w14:textId="77777777" w:rsidR="00B51558" w:rsidRPr="007927EF" w:rsidRDefault="00B51558" w:rsidP="007927EF">
      <w:pPr>
        <w:spacing w:line="360" w:lineRule="auto"/>
        <w:ind w:left="720"/>
        <w:rPr>
          <w:rFonts w:asciiTheme="minorHAnsi" w:eastAsia="Times New Roman" w:hAnsiTheme="minorHAnsi" w:cstheme="minorHAnsi"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            Moderatori:</w:t>
      </w:r>
      <w:r w:rsidRPr="007927EF">
        <w:rPr>
          <w:rFonts w:asciiTheme="minorHAnsi" w:eastAsia="Times New Roman" w:hAnsiTheme="minorHAnsi" w:cstheme="minorHAnsi"/>
          <w:lang w:val="ro-RO"/>
        </w:rPr>
        <w:t xml:space="preserve"> Conf. univ. dr. Carmen-Elena Lupu</w:t>
      </w:r>
    </w:p>
    <w:p w14:paraId="3562C27D" w14:textId="6CC4F2FA" w:rsidR="00B51558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7927EF">
        <w:rPr>
          <w:rFonts w:eastAsia="Times New Roman" w:cstheme="minorHAnsi"/>
          <w:sz w:val="24"/>
          <w:szCs w:val="24"/>
          <w:lang w:val="ro-RO"/>
        </w:rPr>
        <w:tab/>
      </w:r>
      <w:r w:rsidRPr="007927EF">
        <w:rPr>
          <w:rFonts w:eastAsia="Times New Roman" w:cstheme="minorHAnsi"/>
          <w:sz w:val="24"/>
          <w:szCs w:val="24"/>
          <w:lang w:val="ro-RO"/>
        </w:rPr>
        <w:tab/>
        <w:t xml:space="preserve">          </w:t>
      </w:r>
      <w:r w:rsidRPr="007927EF">
        <w:rPr>
          <w:rFonts w:eastAsia="Times New Roman" w:cstheme="minorHAnsi"/>
          <w:sz w:val="24"/>
          <w:szCs w:val="24"/>
          <w:lang w:val="ro-RO"/>
        </w:rPr>
        <w:tab/>
        <w:t xml:space="preserve">           Ș</w:t>
      </w:r>
      <w:r w:rsidR="00781927">
        <w:rPr>
          <w:rFonts w:eastAsia="Times New Roman" w:cstheme="minorHAnsi"/>
          <w:sz w:val="24"/>
          <w:szCs w:val="24"/>
          <w:lang w:val="ro-RO"/>
        </w:rPr>
        <w:t>ef lucr</w:t>
      </w:r>
      <w:r w:rsidRPr="007927EF">
        <w:rPr>
          <w:rFonts w:eastAsia="Times New Roman" w:cstheme="minorHAnsi"/>
          <w:sz w:val="24"/>
          <w:szCs w:val="24"/>
          <w:lang w:val="ro-RO"/>
        </w:rPr>
        <w:t>. dr. Valeriu Iancu</w:t>
      </w:r>
    </w:p>
    <w:p w14:paraId="7693C16C" w14:textId="65236DAA" w:rsidR="002C4242" w:rsidRPr="007927EF" w:rsidRDefault="00243921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14.</w:t>
      </w:r>
      <w:r w:rsidR="00512D27" w:rsidRPr="007927EF">
        <w:rPr>
          <w:rFonts w:eastAsia="Times New Roman" w:cstheme="minorHAnsi"/>
          <w:b/>
          <w:bCs/>
          <w:sz w:val="24"/>
          <w:szCs w:val="24"/>
          <w:lang w:val="pt-BR"/>
        </w:rPr>
        <w:t>15</w:t>
      </w:r>
      <w:r w:rsidR="00BC113C" w:rsidRPr="007927EF">
        <w:rPr>
          <w:rFonts w:eastAsia="Times New Roman" w:cstheme="minorHAnsi"/>
          <w:b/>
          <w:bCs/>
          <w:sz w:val="24"/>
          <w:szCs w:val="24"/>
          <w:lang w:val="ro-RO"/>
        </w:rPr>
        <w:t xml:space="preserve"> – </w:t>
      </w:r>
      <w:r w:rsidR="00C97585" w:rsidRPr="007927EF">
        <w:rPr>
          <w:rFonts w:eastAsia="Times New Roman" w:cstheme="minorHAnsi"/>
          <w:b/>
          <w:bCs/>
          <w:sz w:val="24"/>
          <w:szCs w:val="24"/>
          <w:lang w:val="pt-BR"/>
        </w:rPr>
        <w:t>1</w:t>
      </w:r>
      <w:r w:rsidR="00512D27" w:rsidRPr="007927EF">
        <w:rPr>
          <w:rFonts w:eastAsia="Times New Roman" w:cstheme="minorHAnsi"/>
          <w:b/>
          <w:bCs/>
          <w:sz w:val="24"/>
          <w:szCs w:val="24"/>
          <w:lang w:val="pt-BR"/>
        </w:rPr>
        <w:t>4</w:t>
      </w:r>
      <w:r w:rsidR="00C97585" w:rsidRPr="007927EF">
        <w:rPr>
          <w:rFonts w:eastAsia="Times New Roman" w:cstheme="minorHAnsi"/>
          <w:b/>
          <w:bCs/>
          <w:sz w:val="24"/>
          <w:szCs w:val="24"/>
          <w:lang w:val="pt-BR"/>
        </w:rPr>
        <w:t>.</w:t>
      </w:r>
      <w:r w:rsidR="00512D27" w:rsidRPr="007927EF">
        <w:rPr>
          <w:rFonts w:eastAsia="Times New Roman" w:cstheme="minorHAnsi"/>
          <w:b/>
          <w:bCs/>
          <w:sz w:val="24"/>
          <w:szCs w:val="24"/>
          <w:lang w:val="pt-BR"/>
        </w:rPr>
        <w:t>30</w:t>
      </w:r>
      <w:r w:rsidR="00C97585" w:rsidRPr="007927EF">
        <w:rPr>
          <w:rFonts w:eastAsia="Times New Roman" w:cstheme="minorHAnsi"/>
          <w:sz w:val="24"/>
          <w:szCs w:val="24"/>
          <w:lang w:val="pt-BR"/>
        </w:rPr>
        <w:t xml:space="preserve"> </w:t>
      </w:r>
      <w:r w:rsidR="00781927">
        <w:rPr>
          <w:rFonts w:eastAsia="Times New Roman" w:cstheme="minorHAnsi"/>
          <w:b/>
          <w:bCs/>
          <w:sz w:val="24"/>
          <w:szCs w:val="24"/>
          <w:lang w:val="ro-RO"/>
        </w:rPr>
        <w:t>I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ro-RO"/>
        </w:rPr>
        <w:t>nfluenţa publicităţii asupra comportamentului de automedicaţie al populaţiei</w:t>
      </w:r>
    </w:p>
    <w:p w14:paraId="7FE9C90C" w14:textId="7984672C" w:rsidR="00B52506" w:rsidRPr="00C0021C" w:rsidRDefault="00B52506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ro-RO"/>
        </w:rPr>
      </w:pPr>
      <w:r w:rsidRPr="00C0021C">
        <w:rPr>
          <w:rFonts w:eastAsia="Times New Roman" w:cstheme="minorHAnsi"/>
          <w:sz w:val="24"/>
          <w:szCs w:val="24"/>
          <w:u w:val="single"/>
          <w:lang w:val="pt-BR"/>
        </w:rPr>
        <w:t>Drd. Marinela Fulina</w:t>
      </w:r>
      <w:r w:rsidRPr="00C0021C">
        <w:rPr>
          <w:rFonts w:eastAsia="Times New Roman" w:cstheme="minorHAnsi"/>
          <w:sz w:val="24"/>
          <w:szCs w:val="24"/>
          <w:vertAlign w:val="superscript"/>
          <w:lang w:val="ro-RO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Florica Buşuricu</w:t>
      </w:r>
      <w:r w:rsidRPr="00C0021C">
        <w:rPr>
          <w:rFonts w:eastAsia="Times New Roman" w:cstheme="minorHAnsi"/>
          <w:sz w:val="24"/>
          <w:szCs w:val="24"/>
          <w:vertAlign w:val="superscript"/>
          <w:lang w:val="ro-RO"/>
        </w:rPr>
        <w:t>2</w:t>
      </w:r>
      <w:r w:rsidRPr="00C0021C">
        <w:rPr>
          <w:rFonts w:eastAsia="Times New Roman" w:cstheme="minorHAnsi"/>
          <w:sz w:val="24"/>
          <w:szCs w:val="24"/>
          <w:lang w:val="pt-BR"/>
        </w:rPr>
        <w:t>, Drd. Carolina Pascale</w:t>
      </w:r>
      <w:r w:rsidRPr="00C0021C">
        <w:rPr>
          <w:rFonts w:eastAsia="Times New Roman" w:cstheme="minorHAnsi"/>
          <w:sz w:val="24"/>
          <w:szCs w:val="24"/>
          <w:vertAlign w:val="superscript"/>
          <w:lang w:val="ro-RO"/>
        </w:rPr>
        <w:t>3</w:t>
      </w:r>
      <w:r w:rsidRPr="00C0021C">
        <w:rPr>
          <w:rFonts w:eastAsia="Times New Roman" w:cstheme="minorHAnsi"/>
          <w:sz w:val="24"/>
          <w:szCs w:val="24"/>
          <w:lang w:val="pt-BR"/>
        </w:rPr>
        <w:t>, Șef lucr. dr. Sirma Tomoş</w:t>
      </w:r>
      <w:r w:rsidRPr="00C0021C">
        <w:rPr>
          <w:rFonts w:eastAsia="Times New Roman" w:cstheme="minorHAnsi"/>
          <w:sz w:val="24"/>
          <w:szCs w:val="24"/>
          <w:vertAlign w:val="superscript"/>
          <w:lang w:val="ro-RO"/>
        </w:rPr>
        <w:t>2</w:t>
      </w:r>
    </w:p>
    <w:p w14:paraId="04B675A1" w14:textId="3BDEFAEF" w:rsidR="00C05625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pt-BR"/>
        </w:rPr>
      </w:pPr>
      <w:r w:rsidRPr="007927EF">
        <w:rPr>
          <w:rFonts w:eastAsia="Times New Roman" w:cstheme="minorHAnsi"/>
          <w:sz w:val="24"/>
          <w:szCs w:val="24"/>
          <w:vertAlign w:val="superscript"/>
          <w:lang w:val="ro-RO"/>
        </w:rPr>
        <w:t>1</w:t>
      </w:r>
      <w:r w:rsidRPr="007927EF">
        <w:rPr>
          <w:rFonts w:eastAsia="Times New Roman" w:cstheme="minorHAnsi"/>
          <w:sz w:val="24"/>
          <w:szCs w:val="24"/>
          <w:lang w:val="ro-RO"/>
        </w:rPr>
        <w:t xml:space="preserve">Școala doctorală de Farmacie, Universitatea „Ovidius” din Constanța, </w:t>
      </w:r>
      <w:r w:rsidRPr="007927EF">
        <w:rPr>
          <w:rFonts w:eastAsia="Times New Roman" w:cstheme="minorHAnsi"/>
          <w:sz w:val="24"/>
          <w:szCs w:val="24"/>
          <w:vertAlign w:val="superscript"/>
          <w:lang w:val="ro-RO"/>
        </w:rPr>
        <w:t>2</w:t>
      </w:r>
      <w:r w:rsidRPr="007927EF">
        <w:rPr>
          <w:rFonts w:eastAsia="Times New Roman" w:cstheme="minorHAnsi"/>
          <w:sz w:val="24"/>
          <w:szCs w:val="24"/>
          <w:lang w:val="ro-RO"/>
        </w:rPr>
        <w:t xml:space="preserve">Facultatea de Farmacie, Universitatea </w:t>
      </w:r>
      <w:r w:rsidR="00BC113C" w:rsidRPr="007927EF">
        <w:rPr>
          <w:rFonts w:eastAsia="Times New Roman" w:cstheme="minorHAnsi"/>
          <w:sz w:val="24"/>
          <w:szCs w:val="24"/>
          <w:lang w:val="ro-RO"/>
        </w:rPr>
        <w:t>„Ovidius”</w:t>
      </w:r>
      <w:r w:rsidRPr="007927EF">
        <w:rPr>
          <w:rFonts w:eastAsia="Times New Roman" w:cstheme="minorHAnsi"/>
          <w:sz w:val="24"/>
          <w:szCs w:val="24"/>
          <w:lang w:val="ro-RO"/>
        </w:rPr>
        <w:t xml:space="preserve"> din Constanța, </w:t>
      </w:r>
      <w:r w:rsidRPr="007927EF">
        <w:rPr>
          <w:rFonts w:eastAsia="Times New Roman" w:cstheme="minorHAnsi"/>
          <w:sz w:val="24"/>
          <w:szCs w:val="24"/>
          <w:vertAlign w:val="superscript"/>
          <w:lang w:val="ro-RO"/>
        </w:rPr>
        <w:t>3</w:t>
      </w:r>
      <w:r w:rsidRPr="007927EF">
        <w:rPr>
          <w:rFonts w:eastAsia="Times New Roman" w:cstheme="minorHAnsi"/>
          <w:sz w:val="24"/>
          <w:szCs w:val="24"/>
          <w:lang w:val="ro-RO"/>
        </w:rPr>
        <w:t xml:space="preserve">Școala doctorală de Farmacie, UMF </w:t>
      </w:r>
      <w:r w:rsidR="00BC113C" w:rsidRPr="00BC113C">
        <w:rPr>
          <w:rFonts w:eastAsia="Times New Roman" w:cstheme="minorHAnsi"/>
          <w:snapToGrid w:val="0"/>
          <w:sz w:val="24"/>
          <w:szCs w:val="24"/>
          <w:lang w:val="fr-FR"/>
        </w:rPr>
        <w:t>„Carol Davila”</w:t>
      </w:r>
      <w:r w:rsidRPr="007927EF">
        <w:rPr>
          <w:rFonts w:eastAsia="Times New Roman" w:cstheme="minorHAnsi"/>
          <w:sz w:val="24"/>
          <w:szCs w:val="24"/>
          <w:lang w:val="ro-RO"/>
        </w:rPr>
        <w:t>, București.</w:t>
      </w:r>
    </w:p>
    <w:p w14:paraId="2F335BE2" w14:textId="2A6D2470" w:rsidR="002C4242" w:rsidRPr="007927EF" w:rsidRDefault="00243921" w:rsidP="007927EF">
      <w:pPr>
        <w:pStyle w:val="ListParagraph"/>
        <w:spacing w:after="0" w:line="360" w:lineRule="auto"/>
        <w:ind w:left="0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1</w:t>
      </w:r>
      <w:r w:rsidR="00512D27" w:rsidRPr="007927EF">
        <w:rPr>
          <w:rFonts w:eastAsia="Times New Roman" w:cstheme="minorHAnsi"/>
          <w:b/>
          <w:bCs/>
          <w:sz w:val="24"/>
          <w:szCs w:val="24"/>
          <w:lang w:val="pt-BR"/>
        </w:rPr>
        <w:t>4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.</w:t>
      </w:r>
      <w:r w:rsidR="00512D27" w:rsidRPr="007927EF">
        <w:rPr>
          <w:rFonts w:eastAsia="Times New Roman" w:cstheme="minorHAnsi"/>
          <w:b/>
          <w:bCs/>
          <w:sz w:val="24"/>
          <w:szCs w:val="24"/>
          <w:lang w:val="pt-BR"/>
        </w:rPr>
        <w:t>30</w:t>
      </w:r>
      <w:r w:rsidR="00C05625"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 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–</w:t>
      </w:r>
      <w:r w:rsidR="00C05625" w:rsidRPr="007927EF">
        <w:rPr>
          <w:rFonts w:eastAsia="Times New Roman" w:cstheme="minorHAnsi"/>
          <w:b/>
          <w:bCs/>
          <w:sz w:val="24"/>
          <w:szCs w:val="24"/>
          <w:lang w:val="pt-BR"/>
        </w:rPr>
        <w:t xml:space="preserve"> 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1</w:t>
      </w:r>
      <w:r w:rsidR="00512D27" w:rsidRPr="007927EF">
        <w:rPr>
          <w:rFonts w:eastAsia="Times New Roman" w:cstheme="minorHAnsi"/>
          <w:b/>
          <w:bCs/>
          <w:sz w:val="24"/>
          <w:szCs w:val="24"/>
          <w:lang w:val="pt-BR"/>
        </w:rPr>
        <w:t>4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.</w:t>
      </w:r>
      <w:r w:rsidR="00512D27" w:rsidRPr="007927EF">
        <w:rPr>
          <w:rFonts w:eastAsia="Times New Roman" w:cstheme="minorHAnsi"/>
          <w:b/>
          <w:bCs/>
          <w:sz w:val="24"/>
          <w:szCs w:val="24"/>
          <w:lang w:val="pt-BR"/>
        </w:rPr>
        <w:t>45</w:t>
      </w:r>
      <w:r w:rsidR="00C05625" w:rsidRPr="007927EF">
        <w:rPr>
          <w:rFonts w:eastAsia="Times New Roman" w:cstheme="minorHAnsi"/>
          <w:sz w:val="24"/>
          <w:szCs w:val="24"/>
          <w:lang w:val="pt-BR"/>
        </w:rPr>
        <w:t xml:space="preserve"> </w:t>
      </w:r>
      <w:r w:rsidR="00781927">
        <w:rPr>
          <w:rFonts w:eastAsia="Times New Roman" w:cstheme="minorHAnsi"/>
          <w:b/>
          <w:bCs/>
          <w:sz w:val="24"/>
          <w:szCs w:val="24"/>
          <w:lang w:val="pt-BR"/>
        </w:rPr>
        <w:t>M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>arketingul etic al cosmeticelor naturale: provocări, riscuri și propuneri pentru armonizare</w:t>
      </w:r>
    </w:p>
    <w:p w14:paraId="280B77AD" w14:textId="77777777" w:rsidR="002C4242" w:rsidRPr="00C0021C" w:rsidRDefault="00B52506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pt-BR"/>
        </w:rPr>
      </w:pPr>
      <w:r w:rsidRPr="00C0021C">
        <w:rPr>
          <w:rFonts w:eastAsia="Times New Roman" w:cstheme="minorHAnsi"/>
          <w:sz w:val="24"/>
          <w:szCs w:val="24"/>
          <w:u w:val="single"/>
          <w:lang w:val="pt-BR"/>
        </w:rPr>
        <w:lastRenderedPageBreak/>
        <w:t>Șef lucr. dr. Valeriu Iancu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Șef lucr. dr. Gabriela Mitea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Verginica Schroder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Șef lucr. dr. Irina Mihaela Iancu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C0021C">
        <w:rPr>
          <w:rFonts w:eastAsia="Times New Roman" w:cstheme="minorHAnsi"/>
          <w:sz w:val="24"/>
          <w:szCs w:val="24"/>
          <w:lang w:val="pt-BR"/>
        </w:rPr>
        <w:t>, Conf. univ. dr. Florentina Roncea</w:t>
      </w:r>
      <w:r w:rsidRPr="00C0021C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</w:p>
    <w:p w14:paraId="04D37A59" w14:textId="2DF244DE" w:rsidR="00C97585" w:rsidRPr="007927EF" w:rsidRDefault="00B51558" w:rsidP="007927EF">
      <w:pPr>
        <w:pStyle w:val="ListParagraph"/>
        <w:spacing w:after="0" w:line="360" w:lineRule="auto"/>
        <w:ind w:left="0"/>
        <w:rPr>
          <w:rFonts w:eastAsia="Times New Roman" w:cstheme="minorHAnsi"/>
          <w:sz w:val="24"/>
          <w:szCs w:val="24"/>
          <w:lang w:val="ro-RO"/>
        </w:rPr>
      </w:pPr>
      <w:r w:rsidRPr="007927EF">
        <w:rPr>
          <w:rFonts w:eastAsia="Times New Roman" w:cstheme="minorHAnsi"/>
          <w:sz w:val="24"/>
          <w:szCs w:val="24"/>
          <w:vertAlign w:val="superscript"/>
          <w:lang w:val="pt-BR"/>
        </w:rPr>
        <w:t>1</w:t>
      </w:r>
      <w:r w:rsidRPr="007927EF">
        <w:rPr>
          <w:rFonts w:eastAsia="Times New Roman" w:cstheme="minorHAnsi"/>
          <w:sz w:val="24"/>
          <w:szCs w:val="24"/>
          <w:lang w:val="pt-BR"/>
        </w:rPr>
        <w:t>Universitatea ,,Ovidiusˮ</w:t>
      </w:r>
      <w:r w:rsidR="00781927">
        <w:rPr>
          <w:rFonts w:eastAsia="Times New Roman" w:cstheme="minorHAnsi"/>
          <w:sz w:val="24"/>
          <w:szCs w:val="24"/>
          <w:lang w:val="pt-BR"/>
        </w:rPr>
        <w:t xml:space="preserve"> din</w:t>
      </w:r>
      <w:r w:rsidRPr="007927EF">
        <w:rPr>
          <w:rFonts w:eastAsia="Times New Roman" w:cstheme="minorHAnsi"/>
          <w:sz w:val="24"/>
          <w:szCs w:val="24"/>
          <w:lang w:val="pt-BR"/>
        </w:rPr>
        <w:t xml:space="preserve"> Constanța, Facultatea de Farmacie</w:t>
      </w:r>
    </w:p>
    <w:p w14:paraId="3DEB9D13" w14:textId="1FAF2518" w:rsidR="00274381" w:rsidRPr="007927EF" w:rsidRDefault="00274381" w:rsidP="007927EF">
      <w:pPr>
        <w:spacing w:line="360" w:lineRule="auto"/>
        <w:rPr>
          <w:rFonts w:asciiTheme="minorHAnsi" w:eastAsia="Times New Roman" w:hAnsiTheme="minorHAnsi" w:cstheme="minorHAnsi"/>
          <w:lang w:val="pt-BR"/>
        </w:rPr>
      </w:pPr>
    </w:p>
    <w:p w14:paraId="1D2EC60A" w14:textId="31A41886" w:rsidR="00D919A9" w:rsidRPr="007927EF" w:rsidRDefault="00243921" w:rsidP="007927EF">
      <w:pPr>
        <w:spacing w:line="360" w:lineRule="auto"/>
        <w:rPr>
          <w:rFonts w:asciiTheme="minorHAnsi" w:eastAsia="Times New Roman" w:hAnsiTheme="minorHAnsi" w:cstheme="minorHAnsi"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="00512D27" w:rsidRPr="007927EF">
        <w:rPr>
          <w:rFonts w:asciiTheme="minorHAnsi" w:eastAsia="Times New Roman" w:hAnsiTheme="minorHAnsi" w:cstheme="minorHAnsi"/>
          <w:b/>
          <w:bCs/>
          <w:lang w:val="pt-BR"/>
        </w:rPr>
        <w:t>4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.</w:t>
      </w:r>
      <w:r w:rsidR="00512D27" w:rsidRPr="007927EF">
        <w:rPr>
          <w:rFonts w:asciiTheme="minorHAnsi" w:eastAsia="Times New Roman" w:hAnsiTheme="minorHAnsi" w:cstheme="minorHAnsi"/>
          <w:b/>
          <w:bCs/>
          <w:lang w:val="pt-BR"/>
        </w:rPr>
        <w:t>45</w:t>
      </w:r>
      <w:r w:rsidR="00D919A9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–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="00512D27" w:rsidRPr="007927EF">
        <w:rPr>
          <w:rFonts w:asciiTheme="minorHAnsi" w:eastAsia="Times New Roman" w:hAnsiTheme="minorHAnsi" w:cstheme="minorHAnsi"/>
          <w:b/>
          <w:bCs/>
          <w:lang w:val="pt-BR"/>
        </w:rPr>
        <w:t>5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.</w:t>
      </w:r>
      <w:r w:rsidR="00512D27" w:rsidRPr="007927EF">
        <w:rPr>
          <w:rFonts w:asciiTheme="minorHAnsi" w:eastAsia="Times New Roman" w:hAnsiTheme="minorHAnsi" w:cstheme="minorHAnsi"/>
          <w:b/>
          <w:bCs/>
          <w:lang w:val="pt-BR"/>
        </w:rPr>
        <w:t>45</w:t>
      </w:r>
      <w:r w:rsidR="002C4242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="00781927">
        <w:rPr>
          <w:rFonts w:asciiTheme="minorHAnsi" w:eastAsia="Times New Roman" w:hAnsiTheme="minorHAnsi" w:cstheme="minorHAnsi"/>
          <w:lang w:val="pt-BR"/>
        </w:rPr>
        <w:t>I</w:t>
      </w:r>
      <w:r w:rsidR="00781927" w:rsidRPr="007927EF">
        <w:rPr>
          <w:rFonts w:asciiTheme="minorHAnsi" w:eastAsia="Times New Roman" w:hAnsiTheme="minorHAnsi" w:cstheme="minorHAnsi"/>
          <w:lang w:val="pt-BR"/>
        </w:rPr>
        <w:t xml:space="preserve">storia </w:t>
      </w:r>
      <w:r w:rsidR="00781927">
        <w:rPr>
          <w:rFonts w:asciiTheme="minorHAnsi" w:eastAsia="Times New Roman" w:hAnsiTheme="minorHAnsi" w:cstheme="minorHAnsi"/>
          <w:lang w:val="pt-BR"/>
        </w:rPr>
        <w:t>F</w:t>
      </w:r>
      <w:r w:rsidR="00781927" w:rsidRPr="007927EF">
        <w:rPr>
          <w:rFonts w:asciiTheme="minorHAnsi" w:eastAsia="Times New Roman" w:hAnsiTheme="minorHAnsi" w:cstheme="minorHAnsi"/>
          <w:lang w:val="pt-BR"/>
        </w:rPr>
        <w:t>acul</w:t>
      </w:r>
      <w:r w:rsidR="00781927" w:rsidRPr="007927EF">
        <w:rPr>
          <w:rFonts w:asciiTheme="minorHAnsi" w:eastAsia="Times New Roman" w:hAnsiTheme="minorHAnsi" w:cstheme="minorHAnsi"/>
          <w:lang w:val="ro-RO"/>
        </w:rPr>
        <w:t xml:space="preserve">tății de </w:t>
      </w:r>
      <w:r w:rsidR="00781927">
        <w:rPr>
          <w:rFonts w:asciiTheme="minorHAnsi" w:eastAsia="Times New Roman" w:hAnsiTheme="minorHAnsi" w:cstheme="minorHAnsi"/>
          <w:lang w:val="ro-RO"/>
        </w:rPr>
        <w:t>F</w:t>
      </w:r>
      <w:r w:rsidR="00781927" w:rsidRPr="007927EF">
        <w:rPr>
          <w:rFonts w:asciiTheme="minorHAnsi" w:eastAsia="Times New Roman" w:hAnsiTheme="minorHAnsi" w:cstheme="minorHAnsi"/>
          <w:lang w:val="ro-RO"/>
        </w:rPr>
        <w:t xml:space="preserve">armacie din </w:t>
      </w:r>
      <w:r w:rsidR="00781927">
        <w:rPr>
          <w:rFonts w:asciiTheme="minorHAnsi" w:eastAsia="Times New Roman" w:hAnsiTheme="minorHAnsi" w:cstheme="minorHAnsi"/>
          <w:lang w:val="ro-RO"/>
        </w:rPr>
        <w:t>C</w:t>
      </w:r>
      <w:r w:rsidR="00781927" w:rsidRPr="007927EF">
        <w:rPr>
          <w:rFonts w:asciiTheme="minorHAnsi" w:eastAsia="Times New Roman" w:hAnsiTheme="minorHAnsi" w:cstheme="minorHAnsi"/>
          <w:lang w:val="ro-RO"/>
        </w:rPr>
        <w:t>onstanța 1991-2026</w:t>
      </w:r>
    </w:p>
    <w:p w14:paraId="788EF738" w14:textId="7F1AA135" w:rsidR="00D919A9" w:rsidRPr="007927EF" w:rsidRDefault="00D919A9" w:rsidP="00FC638A">
      <w:pPr>
        <w:pStyle w:val="ListParagraph"/>
        <w:numPr>
          <w:ilvl w:val="0"/>
          <w:numId w:val="1"/>
        </w:numPr>
        <w:spacing w:line="360" w:lineRule="auto"/>
        <w:ind w:left="1710"/>
        <w:rPr>
          <w:rFonts w:cstheme="minorHAnsi"/>
          <w:sz w:val="24"/>
          <w:szCs w:val="24"/>
          <w:lang w:val="pt-BR"/>
        </w:rPr>
      </w:pPr>
      <w:r w:rsidRPr="007927EF">
        <w:rPr>
          <w:rFonts w:cstheme="minorHAnsi"/>
          <w:sz w:val="24"/>
          <w:szCs w:val="24"/>
          <w:lang w:val="ro-RO"/>
        </w:rPr>
        <w:t xml:space="preserve">Prof. univ. dr. emerit Vasile Sârbu </w:t>
      </w:r>
    </w:p>
    <w:p w14:paraId="0D00F3A0" w14:textId="77777777" w:rsidR="00D919A9" w:rsidRPr="007927EF" w:rsidRDefault="00D919A9" w:rsidP="007927EF">
      <w:pPr>
        <w:spacing w:line="360" w:lineRule="auto"/>
        <w:rPr>
          <w:rFonts w:asciiTheme="minorHAnsi" w:eastAsia="Times New Roman" w:hAnsiTheme="minorHAnsi" w:cstheme="minorHAnsi"/>
          <w:lang w:val="pt-BR"/>
        </w:rPr>
      </w:pPr>
    </w:p>
    <w:p w14:paraId="12F5A7F7" w14:textId="339E33D6" w:rsidR="00274381" w:rsidRPr="007927EF" w:rsidRDefault="00243921" w:rsidP="007927EF">
      <w:pPr>
        <w:spacing w:line="360" w:lineRule="auto"/>
        <w:rPr>
          <w:rFonts w:asciiTheme="minorHAnsi" w:eastAsia="Times New Roman" w:hAnsiTheme="minorHAnsi" w:cstheme="minorHAnsi"/>
          <w:highlight w:val="cyan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="00512D27" w:rsidRPr="007927EF">
        <w:rPr>
          <w:rFonts w:asciiTheme="minorHAnsi" w:eastAsia="Times New Roman" w:hAnsiTheme="minorHAnsi" w:cstheme="minorHAnsi"/>
          <w:b/>
          <w:bCs/>
          <w:lang w:val="pt-BR"/>
        </w:rPr>
        <w:t>5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.</w:t>
      </w:r>
      <w:r w:rsidR="00512D27" w:rsidRPr="007927EF">
        <w:rPr>
          <w:rFonts w:asciiTheme="minorHAnsi" w:eastAsia="Times New Roman" w:hAnsiTheme="minorHAnsi" w:cstheme="minorHAnsi"/>
          <w:b/>
          <w:bCs/>
          <w:lang w:val="pt-BR"/>
        </w:rPr>
        <w:t>45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             Încheiere lucrări</w:t>
      </w:r>
    </w:p>
    <w:p w14:paraId="75395BD6" w14:textId="77777777" w:rsidR="00274381" w:rsidRPr="007927EF" w:rsidRDefault="00274381" w:rsidP="007927EF">
      <w:pPr>
        <w:spacing w:line="360" w:lineRule="auto"/>
        <w:rPr>
          <w:rFonts w:asciiTheme="minorHAnsi" w:eastAsia="Times New Roman" w:hAnsiTheme="minorHAnsi" w:cstheme="minorHAnsi"/>
          <w:lang w:val="pt-BR"/>
        </w:rPr>
      </w:pPr>
    </w:p>
    <w:p w14:paraId="348507EB" w14:textId="0B173D04" w:rsidR="00B95744" w:rsidRPr="007927EF" w:rsidRDefault="00B95744" w:rsidP="007927EF">
      <w:pPr>
        <w:rPr>
          <w:rFonts w:asciiTheme="minorHAnsi" w:eastAsia="Times New Roman" w:hAnsiTheme="minorHAnsi" w:cstheme="minorHAnsi"/>
          <w:lang w:val="pt-BR"/>
        </w:rPr>
      </w:pPr>
      <w:r w:rsidRPr="007927EF">
        <w:rPr>
          <w:rFonts w:asciiTheme="minorHAnsi" w:eastAsia="Times New Roman" w:hAnsiTheme="minorHAnsi" w:cstheme="minorHAnsi"/>
          <w:lang w:val="pt-BR"/>
        </w:rPr>
        <w:br w:type="page"/>
      </w:r>
    </w:p>
    <w:p w14:paraId="158C7E40" w14:textId="77777777" w:rsidR="00274381" w:rsidRPr="007927EF" w:rsidRDefault="00274381" w:rsidP="007927EF">
      <w:pPr>
        <w:spacing w:line="360" w:lineRule="auto"/>
        <w:rPr>
          <w:rFonts w:asciiTheme="minorHAnsi" w:eastAsia="Times New Roman" w:hAnsiTheme="minorHAnsi" w:cstheme="minorHAnsi"/>
          <w:lang w:val="pt-BR"/>
        </w:rPr>
      </w:pPr>
    </w:p>
    <w:p w14:paraId="7EAFB67D" w14:textId="5B266899" w:rsidR="00274381" w:rsidRPr="007927EF" w:rsidRDefault="00000000" w:rsidP="00781927">
      <w:pPr>
        <w:jc w:val="center"/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  <w:t>Sâmbătă</w:t>
      </w: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pt-BR"/>
        </w:rPr>
        <w:t xml:space="preserve"> – 19 septembrie 202</w:t>
      </w: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  <w:t>6</w:t>
      </w:r>
    </w:p>
    <w:p w14:paraId="35F8E53A" w14:textId="77777777" w:rsidR="00274381" w:rsidRPr="007927EF" w:rsidRDefault="00000000" w:rsidP="00781927">
      <w:pPr>
        <w:jc w:val="center"/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pt-BR"/>
        </w:rPr>
        <w:t xml:space="preserve">Hotel </w:t>
      </w: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ro-RO"/>
        </w:rPr>
        <w:t>Continental</w:t>
      </w:r>
      <w:r w:rsidRPr="007927EF">
        <w:rPr>
          <w:rFonts w:asciiTheme="minorHAnsi" w:eastAsia="Times New Roman" w:hAnsiTheme="minorHAnsi" w:cstheme="minorHAnsi"/>
          <w:b/>
          <w:bCs/>
          <w:color w:val="385623" w:themeColor="accent6" w:themeShade="80"/>
          <w:lang w:val="pt-BR"/>
        </w:rPr>
        <w:t>, Constanța</w:t>
      </w:r>
    </w:p>
    <w:p w14:paraId="20AB2EF1" w14:textId="77777777" w:rsidR="00274381" w:rsidRPr="007927EF" w:rsidRDefault="00274381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</w:p>
    <w:p w14:paraId="6AA5401B" w14:textId="46C09AD7" w:rsidR="00A76F35" w:rsidRPr="00BC113C" w:rsidRDefault="00A76F35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09.00 – 09.30 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Înregistrare participanți &amp; </w:t>
      </w:r>
      <w:r w:rsidR="00254249" w:rsidRPr="007927EF">
        <w:rPr>
          <w:rFonts w:asciiTheme="minorHAnsi" w:eastAsia="Times New Roman" w:hAnsiTheme="minorHAnsi" w:cstheme="minorHAnsi"/>
          <w:b/>
          <w:bCs/>
          <w:lang w:val="ro-RO"/>
        </w:rPr>
        <w:t>Welcome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coffee</w:t>
      </w:r>
    </w:p>
    <w:p w14:paraId="1EB2B6FF" w14:textId="10EF9E9A" w:rsidR="002E545E" w:rsidRPr="007927EF" w:rsidRDefault="00000000" w:rsidP="007927EF">
      <w:pPr>
        <w:spacing w:line="360" w:lineRule="auto"/>
        <w:rPr>
          <w:rFonts w:asciiTheme="minorHAnsi" w:eastAsia="Times New Roman" w:hAnsiTheme="minorHAnsi" w:cstheme="minorHAnsi"/>
          <w:b/>
          <w:bCs/>
          <w:u w:val="single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09.</w:t>
      </w:r>
      <w:r w:rsidR="00A76F35" w:rsidRPr="007927EF">
        <w:rPr>
          <w:rFonts w:asciiTheme="minorHAnsi" w:eastAsia="Times New Roman" w:hAnsiTheme="minorHAnsi" w:cstheme="minorHAnsi"/>
          <w:b/>
          <w:bCs/>
          <w:lang w:val="pt-BR"/>
        </w:rPr>
        <w:t>3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0</w:t>
      </w:r>
      <w:r w:rsidR="00BC113C"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–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="002E545E" w:rsidRPr="007927EF">
        <w:rPr>
          <w:rFonts w:asciiTheme="minorHAnsi" w:eastAsia="Times New Roman" w:hAnsiTheme="minorHAnsi" w:cstheme="minorHAnsi"/>
          <w:b/>
          <w:bCs/>
          <w:lang w:val="pt-BR"/>
        </w:rPr>
        <w:t>1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.00 </w:t>
      </w:r>
      <w:r w:rsidR="002E545E" w:rsidRPr="007927EF">
        <w:rPr>
          <w:rFonts w:asciiTheme="minorHAnsi" w:eastAsia="Times New Roman" w:hAnsiTheme="minorHAnsi" w:cstheme="minorHAnsi"/>
          <w:b/>
          <w:bCs/>
          <w:u w:val="single"/>
          <w:lang w:val="pt-BR"/>
        </w:rPr>
        <w:t xml:space="preserve">Plante medicinale &amp; Farmacognozie &amp; Fitoterapie </w:t>
      </w:r>
    </w:p>
    <w:p w14:paraId="623486E0" w14:textId="46CF6DC3" w:rsidR="00274381" w:rsidRPr="007927EF" w:rsidRDefault="00000000" w:rsidP="007927EF">
      <w:pPr>
        <w:spacing w:line="360" w:lineRule="auto"/>
        <w:ind w:left="540" w:firstLine="720"/>
        <w:rPr>
          <w:rFonts w:asciiTheme="minorHAnsi" w:eastAsia="Times New Roman" w:hAnsiTheme="minorHAnsi" w:cstheme="minorHAnsi"/>
          <w:b/>
          <w:bCs/>
          <w:u w:val="single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u w:val="single"/>
          <w:lang w:val="pt-BR"/>
        </w:rPr>
        <w:t>Descoperirea &amp; Proiectarea &amp; Analiza medicamentelor</w:t>
      </w:r>
    </w:p>
    <w:p w14:paraId="0ED0531B" w14:textId="7B4FFD98" w:rsidR="005A46DB" w:rsidRPr="00BC113C" w:rsidRDefault="00000000" w:rsidP="00BC113C">
      <w:pPr>
        <w:spacing w:line="360" w:lineRule="auto"/>
        <w:ind w:left="1260" w:hanging="1260"/>
        <w:rPr>
          <w:rFonts w:asciiTheme="minorHAnsi" w:eastAsia="Times New Roman" w:hAnsiTheme="minorHAnsi" w:cstheme="minorHAnsi"/>
          <w:b/>
          <w:bCs/>
          <w:u w:val="single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ab/>
      </w:r>
      <w:r w:rsidRPr="007927EF">
        <w:rPr>
          <w:rFonts w:asciiTheme="minorHAnsi" w:eastAsia="Times New Roman" w:hAnsiTheme="minorHAnsi" w:cstheme="minorHAnsi"/>
          <w:b/>
          <w:bCs/>
          <w:u w:val="single"/>
          <w:lang w:val="pt-BR"/>
        </w:rPr>
        <w:t>Actualități &amp; Perspective în dezvoltarea și optimizarea formelor farmaceutice</w:t>
      </w:r>
    </w:p>
    <w:p w14:paraId="2314313F" w14:textId="16124449" w:rsidR="00322BF1" w:rsidRPr="007927EF" w:rsidRDefault="00000000" w:rsidP="007927EF">
      <w:pPr>
        <w:spacing w:line="360" w:lineRule="auto"/>
        <w:ind w:left="720"/>
        <w:rPr>
          <w:rFonts w:asciiTheme="minorHAnsi" w:eastAsia="Times New Roman" w:hAnsiTheme="minorHAnsi" w:cstheme="minorHAnsi"/>
          <w:lang w:val="en-US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          </w:t>
      </w:r>
      <w:r w:rsidRPr="007927EF">
        <w:rPr>
          <w:rFonts w:asciiTheme="minorHAnsi" w:eastAsia="Times New Roman" w:hAnsiTheme="minorHAnsi" w:cstheme="minorHAnsi"/>
          <w:b/>
          <w:bCs/>
          <w:lang w:val="en-US"/>
        </w:rPr>
        <w:t>Moderatori:</w:t>
      </w:r>
      <w:r w:rsidRPr="007927EF">
        <w:rPr>
          <w:rFonts w:asciiTheme="minorHAnsi" w:eastAsia="Times New Roman" w:hAnsiTheme="minorHAnsi" w:cstheme="minorHAnsi"/>
          <w:lang w:val="en-US"/>
        </w:rPr>
        <w:t xml:space="preserve"> </w:t>
      </w:r>
      <w:r w:rsidR="007F6C15" w:rsidRPr="007927EF">
        <w:rPr>
          <w:rFonts w:asciiTheme="minorHAnsi" w:eastAsia="Times New Roman" w:hAnsiTheme="minorHAnsi" w:cstheme="minorHAnsi"/>
          <w:lang w:val="en-US"/>
        </w:rPr>
        <w:t>Conf</w:t>
      </w:r>
      <w:r w:rsidR="00322BF1" w:rsidRPr="007927EF">
        <w:rPr>
          <w:rFonts w:asciiTheme="minorHAnsi" w:eastAsia="Times New Roman" w:hAnsiTheme="minorHAnsi" w:cstheme="minorHAnsi"/>
          <w:lang w:val="en-US"/>
        </w:rPr>
        <w:t>. univ. dr. Adrian Cosmin Roșca</w:t>
      </w:r>
    </w:p>
    <w:p w14:paraId="62DDB654" w14:textId="534E3B91" w:rsidR="00274381" w:rsidRPr="007927EF" w:rsidRDefault="00322BF1" w:rsidP="00BC113C">
      <w:pPr>
        <w:spacing w:line="360" w:lineRule="auto"/>
        <w:ind w:left="720"/>
        <w:rPr>
          <w:rFonts w:asciiTheme="minorHAnsi" w:eastAsia="Times New Roman" w:hAnsiTheme="minorHAnsi" w:cstheme="minorHAnsi"/>
          <w:lang w:val="pt-BR"/>
        </w:rPr>
      </w:pPr>
      <w:r w:rsidRPr="007927EF">
        <w:rPr>
          <w:rFonts w:asciiTheme="minorHAnsi" w:eastAsia="Times New Roman" w:hAnsiTheme="minorHAnsi" w:cstheme="minorHAnsi"/>
          <w:lang w:val="en-US"/>
        </w:rPr>
        <w:t xml:space="preserve">                                 </w:t>
      </w:r>
      <w:r w:rsidR="005A46DB" w:rsidRPr="007927EF">
        <w:rPr>
          <w:rFonts w:asciiTheme="minorHAnsi" w:eastAsia="Times New Roman" w:hAnsiTheme="minorHAnsi" w:cstheme="minorHAnsi"/>
          <w:lang w:val="ro-RO"/>
        </w:rPr>
        <w:t xml:space="preserve">  Conf. univ. dr. Antoanela Popescu</w:t>
      </w:r>
      <w:r w:rsidRPr="007927EF">
        <w:rPr>
          <w:rFonts w:asciiTheme="minorHAnsi" w:eastAsia="Times New Roman" w:hAnsiTheme="minorHAnsi" w:cstheme="minorHAnsi"/>
          <w:lang w:val="pt-BR"/>
        </w:rPr>
        <w:tab/>
      </w:r>
      <w:r w:rsidRPr="007927EF">
        <w:rPr>
          <w:rFonts w:asciiTheme="minorHAnsi" w:eastAsia="Times New Roman" w:hAnsiTheme="minorHAnsi" w:cstheme="minorHAnsi"/>
          <w:lang w:val="pt-BR"/>
        </w:rPr>
        <w:tab/>
        <w:t xml:space="preserve">       </w:t>
      </w:r>
    </w:p>
    <w:p w14:paraId="5911632A" w14:textId="0D7CD6AD" w:rsidR="005A46DB" w:rsidRPr="007927EF" w:rsidRDefault="00BC113C" w:rsidP="007927EF">
      <w:pPr>
        <w:pStyle w:val="ListParagraph"/>
        <w:spacing w:line="360" w:lineRule="auto"/>
        <w:ind w:left="0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7927EF">
        <w:rPr>
          <w:rFonts w:eastAsia="Times New Roman" w:cstheme="minorHAnsi"/>
          <w:b/>
          <w:bCs/>
          <w:sz w:val="24"/>
          <w:szCs w:val="24"/>
          <w:lang w:val="ro-RO"/>
        </w:rPr>
        <w:t>Conferințe</w:t>
      </w:r>
    </w:p>
    <w:p w14:paraId="50071CEF" w14:textId="5FED51AF" w:rsidR="002C4242" w:rsidRPr="007927EF" w:rsidRDefault="005A46DB" w:rsidP="007927EF">
      <w:pPr>
        <w:pStyle w:val="ListParagraph"/>
        <w:spacing w:line="360" w:lineRule="auto"/>
        <w:ind w:left="0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09.30</w:t>
      </w:r>
      <w:r w:rsidR="00BC113C" w:rsidRPr="007927EF">
        <w:rPr>
          <w:rFonts w:eastAsia="Times New Roman" w:cstheme="minorHAnsi"/>
          <w:b/>
          <w:bCs/>
          <w:sz w:val="24"/>
          <w:szCs w:val="24"/>
          <w:lang w:val="ro-RO"/>
        </w:rPr>
        <w:t xml:space="preserve"> – </w:t>
      </w:r>
      <w:r w:rsidRPr="007927EF">
        <w:rPr>
          <w:rFonts w:eastAsia="Times New Roman" w:cstheme="minorHAnsi"/>
          <w:b/>
          <w:bCs/>
          <w:sz w:val="24"/>
          <w:szCs w:val="24"/>
          <w:lang w:val="pt-BR"/>
        </w:rPr>
        <w:t>10.30</w:t>
      </w:r>
      <w:r w:rsidRPr="007927EF">
        <w:rPr>
          <w:rFonts w:eastAsia="Times New Roman" w:cstheme="minorHAnsi"/>
          <w:sz w:val="24"/>
          <w:szCs w:val="24"/>
          <w:lang w:val="pt-BR"/>
        </w:rPr>
        <w:t xml:space="preserve"> </w:t>
      </w:r>
      <w:r w:rsidR="00781927">
        <w:rPr>
          <w:rFonts w:eastAsia="Times New Roman" w:cstheme="minorHAnsi"/>
          <w:b/>
          <w:bCs/>
          <w:sz w:val="24"/>
          <w:szCs w:val="24"/>
          <w:lang w:val="pt-BR"/>
        </w:rPr>
        <w:t>P</w:t>
      </w:r>
      <w:r w:rsidR="00781927" w:rsidRPr="007927EF">
        <w:rPr>
          <w:rFonts w:eastAsia="Times New Roman" w:cstheme="minorHAnsi"/>
          <w:b/>
          <w:bCs/>
          <w:sz w:val="24"/>
          <w:szCs w:val="24"/>
          <w:lang w:val="pt-BR"/>
        </w:rPr>
        <w:t>lante medicinale pentru uz extern – medicina populară și dovezi medicale</w:t>
      </w:r>
    </w:p>
    <w:p w14:paraId="0B163234" w14:textId="55A4231D" w:rsidR="005A46DB" w:rsidRPr="00C0021C" w:rsidRDefault="005A46DB" w:rsidP="007927EF">
      <w:pPr>
        <w:pStyle w:val="ListParagraph"/>
        <w:spacing w:line="360" w:lineRule="auto"/>
        <w:ind w:left="0"/>
        <w:rPr>
          <w:rFonts w:eastAsia="Times New Roman" w:cstheme="minorHAnsi"/>
          <w:sz w:val="24"/>
          <w:szCs w:val="24"/>
          <w:u w:val="single"/>
          <w:lang w:val="ro-RO"/>
        </w:rPr>
      </w:pPr>
      <w:r w:rsidRPr="00C0021C">
        <w:rPr>
          <w:rFonts w:eastAsia="Times New Roman" w:cstheme="minorHAnsi"/>
          <w:sz w:val="24"/>
          <w:szCs w:val="24"/>
          <w:u w:val="single"/>
          <w:lang w:val="ro-RO"/>
        </w:rPr>
        <w:t>Profesor Honoris Causa al Universității „Ovidius” din Constanța</w:t>
      </w:r>
      <w:r w:rsidR="00781927" w:rsidRPr="00C0021C">
        <w:rPr>
          <w:rFonts w:eastAsia="Times New Roman" w:cstheme="minorHAnsi"/>
          <w:sz w:val="24"/>
          <w:szCs w:val="24"/>
          <w:u w:val="single"/>
          <w:lang w:val="ro-RO"/>
        </w:rPr>
        <w:t xml:space="preserve"> </w:t>
      </w:r>
      <w:r w:rsidRPr="00C0021C">
        <w:rPr>
          <w:rFonts w:eastAsia="Times New Roman" w:cstheme="minorHAnsi"/>
          <w:sz w:val="24"/>
          <w:szCs w:val="24"/>
          <w:u w:val="single"/>
          <w:lang w:val="ro-RO"/>
        </w:rPr>
        <w:t>Dr. Farm. Alexander Schenk</w:t>
      </w:r>
    </w:p>
    <w:p w14:paraId="6D90B69A" w14:textId="1CCCBFE2" w:rsidR="005A46DB" w:rsidRPr="007927EF" w:rsidRDefault="00BC113C" w:rsidP="007927EF">
      <w:pPr>
        <w:spacing w:line="360" w:lineRule="auto"/>
        <w:rPr>
          <w:rFonts w:asciiTheme="minorHAnsi" w:eastAsia="Times New Roman" w:hAnsiTheme="minorHAnsi" w:cstheme="minorHAnsi"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>Prezentări orale</w:t>
      </w:r>
      <w:r w:rsidR="005A46DB" w:rsidRPr="007927EF">
        <w:rPr>
          <w:rFonts w:asciiTheme="minorHAnsi" w:eastAsia="Times New Roman" w:hAnsiTheme="minorHAnsi" w:cstheme="minorHAnsi"/>
          <w:lang w:val="pt-BR"/>
        </w:rPr>
        <w:t xml:space="preserve"> </w:t>
      </w:r>
    </w:p>
    <w:p w14:paraId="50898A11" w14:textId="3D97EDC5" w:rsidR="002C4242" w:rsidRPr="007927EF" w:rsidRDefault="005A46DB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10.30</w:t>
      </w:r>
      <w:r w:rsidR="00BC113C"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–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10.45</w:t>
      </w:r>
      <w:r w:rsidRPr="007927EF">
        <w:rPr>
          <w:rFonts w:asciiTheme="minorHAnsi" w:eastAsia="Times New Roman" w:hAnsiTheme="minorHAnsi" w:cstheme="minorHAnsi"/>
          <w:lang w:val="pt-BR"/>
        </w:rPr>
        <w:t xml:space="preserve"> </w:t>
      </w:r>
      <w:r w:rsidR="00BC113C">
        <w:rPr>
          <w:rFonts w:asciiTheme="minorHAnsi" w:eastAsia="Times New Roman" w:hAnsiTheme="minorHAnsi" w:cstheme="minorHAnsi"/>
          <w:b/>
          <w:bCs/>
          <w:lang w:val="pt-BR"/>
        </w:rPr>
        <w:t>I</w:t>
      </w:r>
      <w:r w:rsidR="00BC113C" w:rsidRPr="007927EF">
        <w:rPr>
          <w:rFonts w:asciiTheme="minorHAnsi" w:eastAsia="Times New Roman" w:hAnsiTheme="minorHAnsi" w:cstheme="minorHAnsi"/>
          <w:b/>
          <w:bCs/>
          <w:lang w:val="pt-BR"/>
        </w:rPr>
        <w:t>ngrediente cosmetice cu activitate antitirozinazică: mecanisme de acțiune, eficacitate și aplicabilitate cosmetică</w:t>
      </w:r>
    </w:p>
    <w:p w14:paraId="52BDBE83" w14:textId="109511B5" w:rsidR="002C4242" w:rsidRPr="00C0021C" w:rsidRDefault="00B52506" w:rsidP="007927EF">
      <w:pPr>
        <w:spacing w:line="360" w:lineRule="auto"/>
        <w:rPr>
          <w:rFonts w:asciiTheme="minorHAnsi" w:eastAsia="Times New Roman" w:hAnsiTheme="minorHAnsi" w:cstheme="minorHAnsi"/>
          <w:lang w:val="pt-BR"/>
        </w:rPr>
      </w:pPr>
      <w:r w:rsidRPr="00C0021C">
        <w:rPr>
          <w:rFonts w:asciiTheme="minorHAnsi" w:eastAsia="Times New Roman" w:hAnsiTheme="minorHAnsi" w:cstheme="minorHAnsi"/>
          <w:u w:val="single"/>
          <w:lang w:val="pt-BR"/>
        </w:rPr>
        <w:t>Conf. univ. dr. Antoanela Popescu</w:t>
      </w:r>
      <w:r w:rsidRPr="00C0021C">
        <w:rPr>
          <w:rFonts w:asciiTheme="minorHAnsi" w:eastAsia="Times New Roman" w:hAnsiTheme="minorHAnsi" w:cstheme="minorHAnsi"/>
          <w:u w:val="single"/>
          <w:vertAlign w:val="superscript"/>
          <w:lang w:val="ro-RO"/>
        </w:rPr>
        <w:t>1,2*</w:t>
      </w:r>
      <w:r w:rsidRPr="00C0021C">
        <w:rPr>
          <w:rFonts w:asciiTheme="minorHAnsi" w:eastAsia="Times New Roman" w:hAnsiTheme="minorHAnsi" w:cstheme="minorHAnsi"/>
          <w:lang w:val="pt-BR"/>
        </w:rPr>
        <w:t xml:space="preserve">, Conf. univ. dr. </w:t>
      </w:r>
      <w:r w:rsidR="00BC113C" w:rsidRPr="00C0021C">
        <w:rPr>
          <w:rFonts w:asciiTheme="minorHAnsi" w:eastAsia="Times New Roman" w:hAnsiTheme="minorHAnsi" w:cstheme="minorHAnsi"/>
          <w:lang w:val="en-US"/>
        </w:rPr>
        <w:t xml:space="preserve">Iuliana </w:t>
      </w:r>
      <w:r w:rsidRPr="00C0021C">
        <w:rPr>
          <w:rFonts w:asciiTheme="minorHAnsi" w:eastAsia="Times New Roman" w:hAnsiTheme="minorHAnsi" w:cstheme="minorHAnsi"/>
          <w:lang w:val="en-US"/>
        </w:rPr>
        <w:t>Stoicescu</w:t>
      </w:r>
      <w:r w:rsidRPr="00C0021C">
        <w:rPr>
          <w:rFonts w:asciiTheme="minorHAnsi" w:eastAsia="Times New Roman" w:hAnsiTheme="minorHAnsi" w:cstheme="minorHAnsi"/>
          <w:vertAlign w:val="superscript"/>
          <w:lang w:val="ro-RO"/>
        </w:rPr>
        <w:t>1</w:t>
      </w:r>
      <w:r w:rsidRPr="00C0021C">
        <w:rPr>
          <w:rFonts w:asciiTheme="minorHAnsi" w:eastAsia="Times New Roman" w:hAnsiTheme="minorHAnsi" w:cstheme="minorHAnsi"/>
          <w:lang w:val="en-US"/>
        </w:rPr>
        <w:t xml:space="preserve">, Asist. univ. dr. </w:t>
      </w:r>
      <w:r w:rsidRPr="00C0021C">
        <w:rPr>
          <w:rFonts w:asciiTheme="minorHAnsi" w:eastAsia="Times New Roman" w:hAnsiTheme="minorHAnsi" w:cstheme="minorHAnsi"/>
          <w:lang w:val="pt-BR"/>
        </w:rPr>
        <w:t>Ana Maria Drăgănică</w:t>
      </w:r>
      <w:r w:rsidR="007E5974" w:rsidRPr="00C0021C">
        <w:rPr>
          <w:rFonts w:asciiTheme="minorHAnsi" w:eastAsia="Times New Roman" w:hAnsiTheme="minorHAnsi" w:cstheme="minorHAnsi"/>
          <w:vertAlign w:val="superscript"/>
          <w:lang w:val="ro-RO"/>
        </w:rPr>
        <w:t>1,2</w:t>
      </w:r>
      <w:r w:rsidRPr="00C0021C">
        <w:rPr>
          <w:rFonts w:asciiTheme="minorHAnsi" w:eastAsia="Times New Roman" w:hAnsiTheme="minorHAnsi" w:cstheme="minorHAnsi"/>
          <w:lang w:val="pt-BR"/>
        </w:rPr>
        <w:t xml:space="preserve">, Drd. </w:t>
      </w:r>
      <w:r w:rsidR="00BC113C" w:rsidRPr="00C0021C">
        <w:rPr>
          <w:rFonts w:asciiTheme="minorHAnsi" w:eastAsia="Times New Roman" w:hAnsiTheme="minorHAnsi" w:cstheme="minorHAnsi"/>
          <w:lang w:val="pt-BR"/>
        </w:rPr>
        <w:t xml:space="preserve">Felicia </w:t>
      </w:r>
      <w:r w:rsidRPr="00C0021C">
        <w:rPr>
          <w:rFonts w:asciiTheme="minorHAnsi" w:eastAsia="Times New Roman" w:hAnsiTheme="minorHAnsi" w:cstheme="minorHAnsi"/>
          <w:lang w:val="pt-BR"/>
        </w:rPr>
        <w:t>Suciu</w:t>
      </w:r>
      <w:r w:rsidRPr="00C0021C">
        <w:rPr>
          <w:rFonts w:asciiTheme="minorHAnsi" w:eastAsia="Times New Roman" w:hAnsiTheme="minorHAnsi" w:cstheme="minorHAnsi"/>
          <w:vertAlign w:val="superscript"/>
          <w:lang w:val="ro-RO"/>
        </w:rPr>
        <w:t>1</w:t>
      </w:r>
      <w:r w:rsidRPr="00C0021C">
        <w:rPr>
          <w:rFonts w:asciiTheme="minorHAnsi" w:eastAsia="Times New Roman" w:hAnsiTheme="minorHAnsi" w:cstheme="minorHAnsi"/>
          <w:lang w:val="pt-BR"/>
        </w:rPr>
        <w:t>, Conf. univ. dr. Carmen-Elena Lupu</w:t>
      </w:r>
      <w:r w:rsidR="007E5974" w:rsidRPr="00C0021C">
        <w:rPr>
          <w:rFonts w:asciiTheme="minorHAnsi" w:eastAsia="Times New Roman" w:hAnsiTheme="minorHAnsi" w:cstheme="minorHAnsi"/>
          <w:vertAlign w:val="superscript"/>
          <w:lang w:val="ro-RO"/>
        </w:rPr>
        <w:t>1</w:t>
      </w:r>
      <w:r w:rsidRPr="00C0021C">
        <w:rPr>
          <w:rFonts w:asciiTheme="minorHAnsi" w:eastAsia="Times New Roman" w:hAnsiTheme="minorHAnsi" w:cstheme="minorHAnsi"/>
          <w:lang w:val="pt-BR"/>
        </w:rPr>
        <w:t>, Conf. univ. dr. Adrian Cosmin Roșca</w:t>
      </w:r>
      <w:r w:rsidR="007E5974" w:rsidRPr="00C0021C">
        <w:rPr>
          <w:rFonts w:asciiTheme="minorHAnsi" w:eastAsia="Times New Roman" w:hAnsiTheme="minorHAnsi" w:cstheme="minorHAnsi"/>
          <w:vertAlign w:val="superscript"/>
          <w:lang w:val="ro-RO"/>
        </w:rPr>
        <w:t>1,2</w:t>
      </w:r>
    </w:p>
    <w:p w14:paraId="5370AC58" w14:textId="538D7D1C" w:rsidR="00FE26EB" w:rsidRPr="007927EF" w:rsidRDefault="005A46DB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pt-BR"/>
        </w:rPr>
      </w:pPr>
      <w:r w:rsidRPr="007927EF">
        <w:rPr>
          <w:rFonts w:asciiTheme="minorHAnsi" w:eastAsia="Times New Roman" w:hAnsiTheme="minorHAnsi" w:cstheme="minorHAnsi"/>
          <w:vertAlign w:val="superscript"/>
          <w:lang w:val="ro-RO"/>
        </w:rPr>
        <w:t>1</w:t>
      </w:r>
      <w:r w:rsidRPr="007927EF">
        <w:rPr>
          <w:rFonts w:asciiTheme="minorHAnsi" w:eastAsia="Times New Roman" w:hAnsiTheme="minorHAnsi" w:cstheme="minorHAnsi"/>
          <w:lang w:val="ro-RO"/>
        </w:rPr>
        <w:t>Facultatea de Farmacie, Universitatea „Ovidius” din Constanța</w:t>
      </w:r>
      <w:r w:rsidR="00CB410F" w:rsidRPr="007927EF">
        <w:rPr>
          <w:rFonts w:asciiTheme="minorHAnsi" w:hAnsiTheme="minorHAnsi" w:cstheme="minorHAnsi"/>
          <w:lang w:val="es-MX"/>
        </w:rPr>
        <w:t>;</w:t>
      </w:r>
      <w:r w:rsidRPr="007927EF">
        <w:rPr>
          <w:rFonts w:asciiTheme="minorHAnsi" w:eastAsia="Times New Roman" w:hAnsiTheme="minorHAnsi" w:cstheme="minorHAnsi"/>
          <w:lang w:val="ro-RO"/>
        </w:rPr>
        <w:t xml:space="preserve"> </w:t>
      </w:r>
      <w:r w:rsidRPr="007927EF">
        <w:rPr>
          <w:rFonts w:asciiTheme="minorHAnsi" w:eastAsia="Times New Roman" w:hAnsiTheme="minorHAnsi" w:cstheme="minorHAnsi"/>
          <w:vertAlign w:val="superscript"/>
          <w:lang w:val="ro-RO"/>
        </w:rPr>
        <w:t>2</w:t>
      </w:r>
      <w:r w:rsidRPr="007927EF">
        <w:rPr>
          <w:rFonts w:asciiTheme="minorHAnsi" w:eastAsia="Times New Roman" w:hAnsiTheme="minorHAnsi" w:cstheme="minorHAnsi"/>
          <w:lang w:val="ro-RO"/>
        </w:rPr>
        <w:t>Școala Doctorală de Farmacie, Institutul Studiilor Doctorale, Universitatea „Ovidius”  din Constanța</w:t>
      </w:r>
    </w:p>
    <w:p w14:paraId="7627A591" w14:textId="00989F78" w:rsidR="002C4242" w:rsidRPr="007927EF" w:rsidRDefault="005A46DB" w:rsidP="007927EF">
      <w:pPr>
        <w:spacing w:line="360" w:lineRule="auto"/>
        <w:rPr>
          <w:rFonts w:asciiTheme="minorHAnsi" w:hAnsiTheme="minorHAnsi" w:cstheme="minorHAnsi"/>
          <w:b/>
          <w:bCs/>
          <w:lang w:val="es-MX"/>
        </w:rPr>
      </w:pPr>
      <w:r w:rsidRPr="007927EF">
        <w:rPr>
          <w:rFonts w:asciiTheme="minorHAnsi" w:eastAsia="Times New Roman" w:hAnsiTheme="minorHAnsi" w:cstheme="minorHAnsi"/>
          <w:b/>
          <w:bCs/>
          <w:lang w:val="pt-BR"/>
        </w:rPr>
        <w:t>10</w:t>
      </w:r>
      <w:r w:rsidR="00A76F35" w:rsidRPr="007927EF">
        <w:rPr>
          <w:rFonts w:asciiTheme="minorHAnsi" w:eastAsia="Times New Roman" w:hAnsiTheme="minorHAnsi" w:cstheme="minorHAnsi"/>
          <w:b/>
          <w:bCs/>
          <w:lang w:val="pt-BR"/>
        </w:rPr>
        <w:t>.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45</w:t>
      </w:r>
      <w:r w:rsidR="00A76F35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–</w:t>
      </w:r>
      <w:r w:rsidR="00A76F35" w:rsidRPr="007927EF">
        <w:rPr>
          <w:rFonts w:asciiTheme="minorHAnsi" w:eastAsia="Times New Roman" w:hAnsiTheme="minorHAnsi" w:cstheme="minorHAnsi"/>
          <w:b/>
          <w:bCs/>
          <w:lang w:val="pt-BR"/>
        </w:rPr>
        <w:t xml:space="preserve"> </w:t>
      </w:r>
      <w:r w:rsidRPr="007927EF">
        <w:rPr>
          <w:rFonts w:asciiTheme="minorHAnsi" w:eastAsia="Times New Roman" w:hAnsiTheme="minorHAnsi" w:cstheme="minorHAnsi"/>
          <w:b/>
          <w:bCs/>
          <w:lang w:val="pt-BR"/>
        </w:rPr>
        <w:t>11.00</w:t>
      </w:r>
      <w:r w:rsidR="00A76F35" w:rsidRPr="007927EF">
        <w:rPr>
          <w:rFonts w:asciiTheme="minorHAnsi" w:eastAsia="Times New Roman" w:hAnsiTheme="minorHAnsi" w:cstheme="minorHAnsi"/>
          <w:lang w:val="pt-BR"/>
        </w:rPr>
        <w:t xml:space="preserve"> </w:t>
      </w:r>
      <w:r w:rsidR="00BC113C">
        <w:rPr>
          <w:rFonts w:asciiTheme="minorHAnsi" w:hAnsiTheme="minorHAnsi" w:cstheme="minorHAnsi"/>
          <w:b/>
          <w:bCs/>
          <w:lang w:val="es-MX"/>
        </w:rPr>
        <w:t>I</w:t>
      </w:r>
      <w:r w:rsidR="00BC113C" w:rsidRPr="007927EF">
        <w:rPr>
          <w:rFonts w:asciiTheme="minorHAnsi" w:hAnsiTheme="minorHAnsi" w:cstheme="minorHAnsi"/>
          <w:b/>
          <w:bCs/>
          <w:lang w:val="es-MX"/>
        </w:rPr>
        <w:t>nteligența artificială în practica farmaceutică</w:t>
      </w:r>
    </w:p>
    <w:p w14:paraId="66985769" w14:textId="41C8EAFE" w:rsidR="002C4242" w:rsidRPr="00C0021C" w:rsidRDefault="007E5974" w:rsidP="007927EF">
      <w:pPr>
        <w:spacing w:line="360" w:lineRule="auto"/>
        <w:rPr>
          <w:rFonts w:asciiTheme="minorHAnsi" w:hAnsiTheme="minorHAnsi" w:cstheme="minorHAnsi"/>
          <w:lang w:val="es-MX"/>
        </w:rPr>
      </w:pPr>
      <w:r w:rsidRPr="00C0021C">
        <w:rPr>
          <w:rFonts w:asciiTheme="minorHAnsi" w:hAnsiTheme="minorHAnsi" w:cstheme="minorHAnsi"/>
          <w:u w:val="single"/>
          <w:lang w:val="es-MX"/>
        </w:rPr>
        <w:t xml:space="preserve">Stud. </w:t>
      </w:r>
      <w:r w:rsidRPr="00C0021C">
        <w:rPr>
          <w:rFonts w:asciiTheme="minorHAnsi" w:hAnsiTheme="minorHAnsi" w:cstheme="minorHAnsi"/>
          <w:u w:val="single"/>
          <w:lang w:val="pt-BR"/>
        </w:rPr>
        <w:t>Larisa Dimian</w:t>
      </w:r>
      <w:r w:rsidRPr="00C0021C">
        <w:rPr>
          <w:rFonts w:asciiTheme="minorHAnsi" w:hAnsiTheme="minorHAnsi" w:cstheme="minorHAnsi"/>
          <w:vertAlign w:val="superscript"/>
          <w:lang w:val="es-MX"/>
        </w:rPr>
        <w:t>1</w:t>
      </w:r>
      <w:r w:rsidRPr="00C0021C">
        <w:rPr>
          <w:rFonts w:asciiTheme="minorHAnsi" w:hAnsiTheme="minorHAnsi" w:cstheme="minorHAnsi"/>
          <w:lang w:val="pt-BR"/>
        </w:rPr>
        <w:t xml:space="preserve">, Conf. univ. dr. </w:t>
      </w:r>
      <w:r w:rsidR="00BC113C" w:rsidRPr="00C0021C">
        <w:rPr>
          <w:rFonts w:asciiTheme="minorHAnsi" w:hAnsiTheme="minorHAnsi" w:cstheme="minorHAnsi"/>
          <w:lang w:val="en-US"/>
        </w:rPr>
        <w:t xml:space="preserve">Iuliana </w:t>
      </w:r>
      <w:r w:rsidRPr="00C0021C">
        <w:rPr>
          <w:rFonts w:asciiTheme="minorHAnsi" w:hAnsiTheme="minorHAnsi" w:cstheme="minorHAnsi"/>
          <w:lang w:val="en-US"/>
        </w:rPr>
        <w:t>Stoicescu</w:t>
      </w:r>
      <w:r w:rsidRPr="00C0021C">
        <w:rPr>
          <w:rFonts w:asciiTheme="minorHAnsi" w:hAnsiTheme="minorHAnsi" w:cstheme="minorHAnsi"/>
          <w:vertAlign w:val="superscript"/>
          <w:lang w:val="es-MX"/>
        </w:rPr>
        <w:t>2</w:t>
      </w:r>
      <w:r w:rsidRPr="00C0021C">
        <w:rPr>
          <w:rFonts w:asciiTheme="minorHAnsi" w:hAnsiTheme="minorHAnsi" w:cstheme="minorHAnsi"/>
          <w:lang w:val="en-US"/>
        </w:rPr>
        <w:t xml:space="preserve">, Conf. univ. dr. </w:t>
      </w:r>
      <w:r w:rsidRPr="00C0021C">
        <w:rPr>
          <w:rFonts w:asciiTheme="minorHAnsi" w:hAnsiTheme="minorHAnsi" w:cstheme="minorHAnsi"/>
          <w:lang w:val="pt-BR"/>
        </w:rPr>
        <w:t>Antoanela Popescu</w:t>
      </w:r>
      <w:r w:rsidRPr="00C0021C">
        <w:rPr>
          <w:rFonts w:asciiTheme="minorHAnsi" w:hAnsiTheme="minorHAnsi" w:cstheme="minorHAnsi"/>
          <w:vertAlign w:val="superscript"/>
          <w:lang w:val="es-MX"/>
        </w:rPr>
        <w:t>3</w:t>
      </w:r>
      <w:r w:rsidRPr="00C0021C">
        <w:rPr>
          <w:rFonts w:asciiTheme="minorHAnsi" w:hAnsiTheme="minorHAnsi" w:cstheme="minorHAnsi"/>
          <w:lang w:val="pt-BR"/>
        </w:rPr>
        <w:t>, Asist. univ. dr. Ana Maria Drăgănică</w:t>
      </w:r>
      <w:r w:rsidRPr="00C0021C">
        <w:rPr>
          <w:rFonts w:asciiTheme="minorHAnsi" w:hAnsiTheme="minorHAnsi" w:cstheme="minorHAnsi"/>
          <w:vertAlign w:val="superscript"/>
          <w:lang w:val="es-MX"/>
        </w:rPr>
        <w:t>3</w:t>
      </w:r>
      <w:r w:rsidRPr="00C0021C">
        <w:rPr>
          <w:rFonts w:asciiTheme="minorHAnsi" w:hAnsiTheme="minorHAnsi" w:cstheme="minorHAnsi"/>
          <w:lang w:val="pt-BR"/>
        </w:rPr>
        <w:t>, Conf. univ. dr. Carmen-Elena Lupu</w:t>
      </w:r>
      <w:r w:rsidRPr="00C0021C">
        <w:rPr>
          <w:rFonts w:asciiTheme="minorHAnsi" w:hAnsiTheme="minorHAnsi" w:cstheme="minorHAnsi"/>
          <w:vertAlign w:val="superscript"/>
          <w:lang w:val="es-MX"/>
        </w:rPr>
        <w:t>4</w:t>
      </w:r>
      <w:r w:rsidRPr="00C0021C">
        <w:rPr>
          <w:rFonts w:asciiTheme="minorHAnsi" w:hAnsiTheme="minorHAnsi" w:cstheme="minorHAnsi"/>
          <w:lang w:val="pt-BR"/>
        </w:rPr>
        <w:t xml:space="preserve">, Drd. </w:t>
      </w:r>
      <w:r w:rsidR="00BC113C" w:rsidRPr="00C0021C">
        <w:rPr>
          <w:rFonts w:asciiTheme="minorHAnsi" w:hAnsiTheme="minorHAnsi" w:cstheme="minorHAnsi"/>
          <w:lang w:val="pt-BR"/>
        </w:rPr>
        <w:t xml:space="preserve">Felicia </w:t>
      </w:r>
      <w:r w:rsidRPr="00C0021C">
        <w:rPr>
          <w:rFonts w:asciiTheme="minorHAnsi" w:hAnsiTheme="minorHAnsi" w:cstheme="minorHAnsi"/>
          <w:lang w:val="pt-BR"/>
        </w:rPr>
        <w:t>Suciu</w:t>
      </w:r>
      <w:r w:rsidRPr="00C0021C">
        <w:rPr>
          <w:rFonts w:asciiTheme="minorHAnsi" w:hAnsiTheme="minorHAnsi" w:cstheme="minorHAnsi"/>
          <w:vertAlign w:val="superscript"/>
          <w:lang w:val="es-MX"/>
        </w:rPr>
        <w:t>5</w:t>
      </w:r>
      <w:r w:rsidRPr="00C0021C">
        <w:rPr>
          <w:rFonts w:asciiTheme="minorHAnsi" w:hAnsiTheme="minorHAnsi" w:cstheme="minorHAnsi"/>
          <w:lang w:val="pt-BR"/>
        </w:rPr>
        <w:t>, Conf. univ. dr. Adrian Cosmin Roșca</w:t>
      </w:r>
      <w:r w:rsidRPr="00C0021C">
        <w:rPr>
          <w:rFonts w:asciiTheme="minorHAnsi" w:hAnsiTheme="minorHAnsi" w:cstheme="minorHAnsi"/>
          <w:vertAlign w:val="superscript"/>
          <w:lang w:val="es-MX"/>
        </w:rPr>
        <w:t>5</w:t>
      </w:r>
    </w:p>
    <w:p w14:paraId="2DA7DE9D" w14:textId="00169610" w:rsidR="00274381" w:rsidRDefault="00B95744" w:rsidP="00BC113C">
      <w:pPr>
        <w:spacing w:line="360" w:lineRule="auto"/>
        <w:rPr>
          <w:rFonts w:asciiTheme="minorHAnsi" w:hAnsiTheme="minorHAnsi" w:cstheme="minorHAnsi"/>
          <w:lang w:val="es-MX"/>
        </w:rPr>
      </w:pPr>
      <w:r w:rsidRPr="007927EF">
        <w:rPr>
          <w:rFonts w:asciiTheme="minorHAnsi" w:hAnsiTheme="minorHAnsi" w:cstheme="minorHAnsi"/>
          <w:vertAlign w:val="superscript"/>
          <w:lang w:val="es-MX"/>
        </w:rPr>
        <w:t>1</w:t>
      </w:r>
      <w:r w:rsidRPr="007927EF">
        <w:rPr>
          <w:rFonts w:asciiTheme="minorHAnsi" w:hAnsiTheme="minorHAnsi" w:cstheme="minorHAnsi"/>
          <w:lang w:val="es-MX"/>
        </w:rPr>
        <w:t xml:space="preserve"> Facultatea de Farmacie, Universitatea </w:t>
      </w:r>
      <w:r w:rsidR="00BC113C" w:rsidRPr="007927EF">
        <w:rPr>
          <w:rFonts w:asciiTheme="minorHAnsi" w:eastAsia="Times New Roman" w:hAnsiTheme="minorHAnsi" w:cstheme="minorHAnsi"/>
          <w:lang w:val="ro-RO"/>
        </w:rPr>
        <w:t>„Ovidius”</w:t>
      </w:r>
      <w:r w:rsidR="00BC113C">
        <w:rPr>
          <w:rFonts w:asciiTheme="minorHAnsi" w:hAnsiTheme="minorHAnsi" w:cstheme="minorHAnsi"/>
          <w:lang w:val="es-MX"/>
        </w:rPr>
        <w:t xml:space="preserve"> din </w:t>
      </w:r>
      <w:r w:rsidRPr="007927EF">
        <w:rPr>
          <w:rFonts w:asciiTheme="minorHAnsi" w:hAnsiTheme="minorHAnsi" w:cstheme="minorHAnsi"/>
          <w:lang w:val="es-MX"/>
        </w:rPr>
        <w:t>Constan</w:t>
      </w:r>
      <w:r w:rsidR="00BC113C">
        <w:rPr>
          <w:rFonts w:asciiTheme="minorHAnsi" w:hAnsiTheme="minorHAnsi" w:cstheme="minorHAnsi"/>
          <w:lang w:val="es-MX"/>
        </w:rPr>
        <w:t>ț</w:t>
      </w:r>
      <w:r w:rsidRPr="007927EF">
        <w:rPr>
          <w:rFonts w:asciiTheme="minorHAnsi" w:hAnsiTheme="minorHAnsi" w:cstheme="minorHAnsi"/>
          <w:lang w:val="es-MX"/>
        </w:rPr>
        <w:t>a</w:t>
      </w:r>
      <w:r w:rsidR="00CB410F" w:rsidRPr="007927EF">
        <w:rPr>
          <w:rFonts w:asciiTheme="minorHAnsi" w:hAnsiTheme="minorHAnsi" w:cstheme="minorHAnsi"/>
          <w:lang w:val="es-MX"/>
        </w:rPr>
        <w:t>;</w:t>
      </w:r>
      <w:r w:rsidRPr="007927EF">
        <w:rPr>
          <w:rFonts w:asciiTheme="minorHAnsi" w:hAnsiTheme="minorHAnsi" w:cstheme="minorHAnsi"/>
          <w:lang w:val="es-MX"/>
        </w:rPr>
        <w:t xml:space="preserve"> </w:t>
      </w:r>
      <w:r w:rsidRPr="007927EF">
        <w:rPr>
          <w:rFonts w:asciiTheme="minorHAnsi" w:hAnsiTheme="minorHAnsi" w:cstheme="minorHAnsi"/>
          <w:vertAlign w:val="superscript"/>
          <w:lang w:val="es-MX"/>
        </w:rPr>
        <w:t>2</w:t>
      </w:r>
      <w:r w:rsidRPr="007927EF">
        <w:rPr>
          <w:rFonts w:asciiTheme="minorHAnsi" w:hAnsiTheme="minorHAnsi" w:cstheme="minorHAnsi"/>
          <w:lang w:val="es-MX"/>
        </w:rPr>
        <w:t>Disciplina Fizic</w:t>
      </w:r>
      <w:r w:rsidR="00EF7491" w:rsidRPr="007927EF">
        <w:rPr>
          <w:rFonts w:asciiTheme="minorHAnsi" w:hAnsiTheme="minorHAnsi" w:cstheme="minorHAnsi"/>
          <w:lang w:val="es-MX"/>
        </w:rPr>
        <w:t>ă</w:t>
      </w:r>
      <w:r w:rsidRPr="007927EF">
        <w:rPr>
          <w:rFonts w:asciiTheme="minorHAnsi" w:hAnsiTheme="minorHAnsi" w:cstheme="minorHAnsi"/>
          <w:lang w:val="es-MX"/>
        </w:rPr>
        <w:t xml:space="preserve">-Chimie, Facultatea de Farmacie, Universitatea </w:t>
      </w:r>
      <w:r w:rsidR="00BC113C" w:rsidRPr="007927EF">
        <w:rPr>
          <w:rFonts w:asciiTheme="minorHAnsi" w:eastAsia="Times New Roman" w:hAnsiTheme="minorHAnsi" w:cstheme="minorHAnsi"/>
          <w:lang w:val="ro-RO"/>
        </w:rPr>
        <w:t>„Ovidius”</w:t>
      </w:r>
      <w:r w:rsidR="00BC113C">
        <w:rPr>
          <w:rFonts w:asciiTheme="minorHAnsi" w:hAnsiTheme="minorHAnsi" w:cstheme="minorHAnsi"/>
          <w:lang w:val="es-MX"/>
        </w:rPr>
        <w:t xml:space="preserve"> din </w:t>
      </w:r>
      <w:r w:rsidRPr="007927EF">
        <w:rPr>
          <w:rFonts w:asciiTheme="minorHAnsi" w:hAnsiTheme="minorHAnsi" w:cstheme="minorHAnsi"/>
          <w:lang w:val="es-MX"/>
        </w:rPr>
        <w:t>Constanța</w:t>
      </w:r>
      <w:r w:rsidR="00CB410F" w:rsidRPr="007927EF">
        <w:rPr>
          <w:rFonts w:asciiTheme="minorHAnsi" w:hAnsiTheme="minorHAnsi" w:cstheme="minorHAnsi"/>
          <w:lang w:val="es-MX"/>
        </w:rPr>
        <w:t>;</w:t>
      </w:r>
      <w:r w:rsidRPr="007927EF">
        <w:rPr>
          <w:rFonts w:asciiTheme="minorHAnsi" w:hAnsiTheme="minorHAnsi" w:cstheme="minorHAnsi"/>
          <w:lang w:val="es-MX"/>
        </w:rPr>
        <w:t xml:space="preserve"> </w:t>
      </w:r>
      <w:r w:rsidRPr="007927EF">
        <w:rPr>
          <w:rFonts w:asciiTheme="minorHAnsi" w:hAnsiTheme="minorHAnsi" w:cstheme="minorHAnsi"/>
          <w:vertAlign w:val="superscript"/>
          <w:lang w:val="es-MX"/>
        </w:rPr>
        <w:t>3</w:t>
      </w:r>
      <w:r w:rsidRPr="007927EF">
        <w:rPr>
          <w:rFonts w:asciiTheme="minorHAnsi" w:hAnsiTheme="minorHAnsi" w:cstheme="minorHAnsi"/>
          <w:lang w:val="es-MX"/>
        </w:rPr>
        <w:t>Disciplina Botanic</w:t>
      </w:r>
      <w:r w:rsidR="00EF7491" w:rsidRPr="007927EF">
        <w:rPr>
          <w:rFonts w:asciiTheme="minorHAnsi" w:hAnsiTheme="minorHAnsi" w:cstheme="minorHAnsi"/>
          <w:lang w:val="es-MX"/>
        </w:rPr>
        <w:t>ă</w:t>
      </w:r>
      <w:r w:rsidRPr="007927EF">
        <w:rPr>
          <w:rFonts w:asciiTheme="minorHAnsi" w:hAnsiTheme="minorHAnsi" w:cstheme="minorHAnsi"/>
          <w:lang w:val="es-MX"/>
        </w:rPr>
        <w:t xml:space="preserve">, Facultatea de Farmacie, Universitatea </w:t>
      </w:r>
      <w:r w:rsidR="00BC113C" w:rsidRPr="007927EF">
        <w:rPr>
          <w:rFonts w:asciiTheme="minorHAnsi" w:eastAsia="Times New Roman" w:hAnsiTheme="minorHAnsi" w:cstheme="minorHAnsi"/>
          <w:lang w:val="ro-RO"/>
        </w:rPr>
        <w:t>„Ovidius”</w:t>
      </w:r>
      <w:r w:rsidR="00BC113C">
        <w:rPr>
          <w:rFonts w:asciiTheme="minorHAnsi" w:hAnsiTheme="minorHAnsi" w:cstheme="minorHAnsi"/>
          <w:lang w:val="es-MX"/>
        </w:rPr>
        <w:t xml:space="preserve"> din </w:t>
      </w:r>
      <w:r w:rsidRPr="007927EF">
        <w:rPr>
          <w:rFonts w:asciiTheme="minorHAnsi" w:hAnsiTheme="minorHAnsi" w:cstheme="minorHAnsi"/>
          <w:lang w:val="es-MX"/>
        </w:rPr>
        <w:t>Constan</w:t>
      </w:r>
      <w:r w:rsidR="00BC113C">
        <w:rPr>
          <w:rFonts w:asciiTheme="minorHAnsi" w:hAnsiTheme="minorHAnsi" w:cstheme="minorHAnsi"/>
          <w:lang w:val="es-MX"/>
        </w:rPr>
        <w:t>ț</w:t>
      </w:r>
      <w:r w:rsidRPr="007927EF">
        <w:rPr>
          <w:rFonts w:asciiTheme="minorHAnsi" w:hAnsiTheme="minorHAnsi" w:cstheme="minorHAnsi"/>
          <w:lang w:val="es-MX"/>
        </w:rPr>
        <w:t>a</w:t>
      </w:r>
      <w:r w:rsidR="00CB410F" w:rsidRPr="007927EF">
        <w:rPr>
          <w:rFonts w:asciiTheme="minorHAnsi" w:hAnsiTheme="minorHAnsi" w:cstheme="minorHAnsi"/>
          <w:lang w:val="es-MX"/>
        </w:rPr>
        <w:t>;</w:t>
      </w:r>
      <w:r w:rsidRPr="007927EF">
        <w:rPr>
          <w:rFonts w:asciiTheme="minorHAnsi" w:hAnsiTheme="minorHAnsi" w:cstheme="minorHAnsi"/>
          <w:lang w:val="es-MX"/>
        </w:rPr>
        <w:t xml:space="preserve"> </w:t>
      </w:r>
      <w:r w:rsidRPr="007927EF">
        <w:rPr>
          <w:rFonts w:asciiTheme="minorHAnsi" w:hAnsiTheme="minorHAnsi" w:cstheme="minorHAnsi"/>
          <w:vertAlign w:val="superscript"/>
          <w:lang w:val="es-MX"/>
        </w:rPr>
        <w:t>4</w:t>
      </w:r>
      <w:r w:rsidRPr="007927EF">
        <w:rPr>
          <w:rFonts w:asciiTheme="minorHAnsi" w:hAnsiTheme="minorHAnsi" w:cstheme="minorHAnsi"/>
          <w:lang w:val="es-MX"/>
        </w:rPr>
        <w:t>Disciplina Matematic</w:t>
      </w:r>
      <w:r w:rsidR="00EF7491" w:rsidRPr="007927EF">
        <w:rPr>
          <w:rFonts w:asciiTheme="minorHAnsi" w:hAnsiTheme="minorHAnsi" w:cstheme="minorHAnsi"/>
          <w:lang w:val="es-MX"/>
        </w:rPr>
        <w:t>ă</w:t>
      </w:r>
      <w:r w:rsidRPr="007927EF">
        <w:rPr>
          <w:rFonts w:asciiTheme="minorHAnsi" w:hAnsiTheme="minorHAnsi" w:cstheme="minorHAnsi"/>
          <w:lang w:val="es-MX"/>
        </w:rPr>
        <w:t xml:space="preserve"> </w:t>
      </w:r>
      <w:r w:rsidR="00EF7491" w:rsidRPr="007927EF">
        <w:rPr>
          <w:rFonts w:asciiTheme="minorHAnsi" w:hAnsiTheme="minorHAnsi" w:cstheme="minorHAnsi"/>
          <w:lang w:val="es-MX"/>
        </w:rPr>
        <w:t>ș</w:t>
      </w:r>
      <w:r w:rsidRPr="007927EF">
        <w:rPr>
          <w:rFonts w:asciiTheme="minorHAnsi" w:hAnsiTheme="minorHAnsi" w:cstheme="minorHAnsi"/>
          <w:lang w:val="es-MX"/>
        </w:rPr>
        <w:t>i Informatic</w:t>
      </w:r>
      <w:r w:rsidR="00EF7491" w:rsidRPr="007927EF">
        <w:rPr>
          <w:rFonts w:asciiTheme="minorHAnsi" w:hAnsiTheme="minorHAnsi" w:cstheme="minorHAnsi"/>
          <w:lang w:val="es-MX"/>
        </w:rPr>
        <w:t>ă</w:t>
      </w:r>
      <w:r w:rsidRPr="007927EF">
        <w:rPr>
          <w:rFonts w:asciiTheme="minorHAnsi" w:hAnsiTheme="minorHAnsi" w:cstheme="minorHAnsi"/>
          <w:lang w:val="es-MX"/>
        </w:rPr>
        <w:t xml:space="preserve">, Facultatea de Farmacie, Universitatea </w:t>
      </w:r>
      <w:r w:rsidR="00BC113C" w:rsidRPr="007927EF">
        <w:rPr>
          <w:rFonts w:asciiTheme="minorHAnsi" w:eastAsia="Times New Roman" w:hAnsiTheme="minorHAnsi" w:cstheme="minorHAnsi"/>
          <w:lang w:val="ro-RO"/>
        </w:rPr>
        <w:t>„Ovidius”</w:t>
      </w:r>
      <w:r w:rsidR="00BC113C">
        <w:rPr>
          <w:rFonts w:asciiTheme="minorHAnsi" w:hAnsiTheme="minorHAnsi" w:cstheme="minorHAnsi"/>
          <w:lang w:val="es-MX"/>
        </w:rPr>
        <w:t xml:space="preserve"> din </w:t>
      </w:r>
      <w:r w:rsidRPr="007927EF">
        <w:rPr>
          <w:rFonts w:asciiTheme="minorHAnsi" w:hAnsiTheme="minorHAnsi" w:cstheme="minorHAnsi"/>
          <w:lang w:val="es-MX"/>
        </w:rPr>
        <w:t>Constan</w:t>
      </w:r>
      <w:r w:rsidR="00BC113C">
        <w:rPr>
          <w:rFonts w:asciiTheme="minorHAnsi" w:hAnsiTheme="minorHAnsi" w:cstheme="minorHAnsi"/>
          <w:lang w:val="es-MX"/>
        </w:rPr>
        <w:t>ț</w:t>
      </w:r>
      <w:r w:rsidRPr="007927EF">
        <w:rPr>
          <w:rFonts w:asciiTheme="minorHAnsi" w:hAnsiTheme="minorHAnsi" w:cstheme="minorHAnsi"/>
          <w:lang w:val="es-MX"/>
        </w:rPr>
        <w:t>a</w:t>
      </w:r>
      <w:r w:rsidR="00CB410F" w:rsidRPr="007927EF">
        <w:rPr>
          <w:rFonts w:asciiTheme="minorHAnsi" w:hAnsiTheme="minorHAnsi" w:cstheme="minorHAnsi"/>
          <w:lang w:val="es-MX"/>
        </w:rPr>
        <w:t>;</w:t>
      </w:r>
      <w:r w:rsidR="00CB410F">
        <w:rPr>
          <w:rFonts w:asciiTheme="minorHAnsi" w:hAnsiTheme="minorHAnsi" w:cstheme="minorHAnsi"/>
          <w:lang w:val="es-MX"/>
        </w:rPr>
        <w:t xml:space="preserve"> </w:t>
      </w:r>
      <w:r w:rsidRPr="007927EF">
        <w:rPr>
          <w:rFonts w:asciiTheme="minorHAnsi" w:hAnsiTheme="minorHAnsi" w:cstheme="minorHAnsi"/>
          <w:vertAlign w:val="superscript"/>
          <w:lang w:val="es-MX"/>
        </w:rPr>
        <w:t>5</w:t>
      </w:r>
      <w:r w:rsidRPr="007927EF">
        <w:rPr>
          <w:rFonts w:asciiTheme="minorHAnsi" w:hAnsiTheme="minorHAnsi" w:cstheme="minorHAnsi"/>
          <w:lang w:val="es-MX"/>
        </w:rPr>
        <w:t xml:space="preserve">Disciplina Analiza Medicamentului, Facultatea de Farmacie, Universitatea </w:t>
      </w:r>
      <w:r w:rsidR="00BC113C" w:rsidRPr="007927EF">
        <w:rPr>
          <w:rFonts w:asciiTheme="minorHAnsi" w:eastAsia="Times New Roman" w:hAnsiTheme="minorHAnsi" w:cstheme="minorHAnsi"/>
          <w:lang w:val="ro-RO"/>
        </w:rPr>
        <w:t>„Ovidius”</w:t>
      </w:r>
      <w:r w:rsidR="00BC113C">
        <w:rPr>
          <w:rFonts w:asciiTheme="minorHAnsi" w:hAnsiTheme="minorHAnsi" w:cstheme="minorHAnsi"/>
          <w:lang w:val="es-MX"/>
        </w:rPr>
        <w:t xml:space="preserve"> din</w:t>
      </w:r>
      <w:r w:rsidRPr="007927EF">
        <w:rPr>
          <w:rFonts w:asciiTheme="minorHAnsi" w:hAnsiTheme="minorHAnsi" w:cstheme="minorHAnsi"/>
          <w:lang w:val="es-MX"/>
        </w:rPr>
        <w:t xml:space="preserve"> Constan</w:t>
      </w:r>
      <w:r w:rsidR="00BC113C">
        <w:rPr>
          <w:rFonts w:asciiTheme="minorHAnsi" w:hAnsiTheme="minorHAnsi" w:cstheme="minorHAnsi"/>
          <w:lang w:val="es-MX"/>
        </w:rPr>
        <w:t>ț</w:t>
      </w:r>
      <w:r w:rsidRPr="007927EF">
        <w:rPr>
          <w:rFonts w:asciiTheme="minorHAnsi" w:hAnsiTheme="minorHAnsi" w:cstheme="minorHAnsi"/>
          <w:lang w:val="es-MX"/>
        </w:rPr>
        <w:t>a</w:t>
      </w:r>
    </w:p>
    <w:p w14:paraId="19545504" w14:textId="77777777" w:rsidR="00BC113C" w:rsidRPr="00BC113C" w:rsidRDefault="00BC113C" w:rsidP="00BC113C">
      <w:pPr>
        <w:spacing w:line="360" w:lineRule="auto"/>
        <w:rPr>
          <w:rFonts w:asciiTheme="minorHAnsi" w:hAnsiTheme="minorHAnsi" w:cstheme="minorHAnsi"/>
          <w:lang w:val="es-MX"/>
        </w:rPr>
      </w:pPr>
    </w:p>
    <w:p w14:paraId="224B63FF" w14:textId="1D5899E5" w:rsidR="005A46DB" w:rsidRPr="00BC113C" w:rsidRDefault="008C48D2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lastRenderedPageBreak/>
        <w:t>11.</w:t>
      </w:r>
      <w:r w:rsidR="00EF5764" w:rsidRPr="007927EF">
        <w:rPr>
          <w:rFonts w:asciiTheme="minorHAnsi" w:eastAsia="Times New Roman" w:hAnsiTheme="minorHAnsi" w:cstheme="minorHAnsi"/>
          <w:b/>
          <w:bCs/>
          <w:lang w:val="ro-RO"/>
        </w:rPr>
        <w:t>00</w:t>
      </w:r>
      <w:r w:rsidR="00BC113C"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– 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="0066470D" w:rsidRPr="007927EF">
        <w:rPr>
          <w:rFonts w:asciiTheme="minorHAnsi" w:eastAsia="Times New Roman" w:hAnsiTheme="minorHAnsi" w:cstheme="minorHAnsi"/>
          <w:b/>
          <w:bCs/>
          <w:lang w:val="ro-RO"/>
        </w:rPr>
        <w:t>2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.</w:t>
      </w:r>
      <w:r w:rsidR="0066470D" w:rsidRPr="007927EF">
        <w:rPr>
          <w:rFonts w:asciiTheme="minorHAnsi" w:eastAsia="Times New Roman" w:hAnsiTheme="minorHAnsi" w:cstheme="minorHAnsi"/>
          <w:b/>
          <w:bCs/>
          <w:lang w:val="ro-RO"/>
        </w:rPr>
        <w:t>0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0 Coffee break, Vizionare E-postere și Expoziție Medicală</w:t>
      </w:r>
    </w:p>
    <w:p w14:paraId="46DFD67A" w14:textId="12774E5A" w:rsidR="00274381" w:rsidRPr="007927EF" w:rsidRDefault="00000000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="0066470D" w:rsidRPr="007927EF">
        <w:rPr>
          <w:rFonts w:asciiTheme="minorHAnsi" w:eastAsia="Times New Roman" w:hAnsiTheme="minorHAnsi" w:cstheme="minorHAnsi"/>
          <w:b/>
          <w:bCs/>
          <w:lang w:val="ro-RO"/>
        </w:rPr>
        <w:t>2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.</w:t>
      </w:r>
      <w:r w:rsidR="0066470D" w:rsidRPr="007927EF">
        <w:rPr>
          <w:rFonts w:asciiTheme="minorHAnsi" w:eastAsia="Times New Roman" w:hAnsiTheme="minorHAnsi" w:cstheme="minorHAnsi"/>
          <w:b/>
          <w:bCs/>
          <w:lang w:val="ro-RO"/>
        </w:rPr>
        <w:t>0</w:t>
      </w:r>
      <w:r w:rsidR="008C48D2" w:rsidRPr="007927EF">
        <w:rPr>
          <w:rFonts w:asciiTheme="minorHAnsi" w:eastAsia="Times New Roman" w:hAnsiTheme="minorHAnsi" w:cstheme="minorHAnsi"/>
          <w:b/>
          <w:bCs/>
          <w:lang w:val="ro-RO"/>
        </w:rPr>
        <w:t>0</w:t>
      </w:r>
      <w:r w:rsidR="00BC113C" w:rsidRPr="007927EF">
        <w:rPr>
          <w:rFonts w:asciiTheme="minorHAnsi" w:eastAsia="Times New Roman" w:hAnsiTheme="minorHAnsi" w:cstheme="minorHAnsi"/>
          <w:b/>
          <w:bCs/>
          <w:lang w:val="ro-RO"/>
        </w:rPr>
        <w:t xml:space="preserve"> – 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1</w:t>
      </w:r>
      <w:r w:rsidR="0066470D" w:rsidRPr="007927EF">
        <w:rPr>
          <w:rFonts w:asciiTheme="minorHAnsi" w:eastAsia="Times New Roman" w:hAnsiTheme="minorHAnsi" w:cstheme="minorHAnsi"/>
          <w:b/>
          <w:bCs/>
          <w:lang w:val="ro-RO"/>
        </w:rPr>
        <w:t>3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.</w:t>
      </w:r>
      <w:r w:rsidR="0066470D" w:rsidRPr="007927EF">
        <w:rPr>
          <w:rFonts w:asciiTheme="minorHAnsi" w:eastAsia="Times New Roman" w:hAnsiTheme="minorHAnsi" w:cstheme="minorHAnsi"/>
          <w:b/>
          <w:bCs/>
          <w:lang w:val="ro-RO"/>
        </w:rPr>
        <w:t>0</w:t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>0 Premiere E-postere</w:t>
      </w:r>
    </w:p>
    <w:p w14:paraId="1433F358" w14:textId="77777777" w:rsidR="00274381" w:rsidRPr="007927EF" w:rsidRDefault="00000000" w:rsidP="007927EF">
      <w:pPr>
        <w:spacing w:line="360" w:lineRule="auto"/>
        <w:rPr>
          <w:rFonts w:asciiTheme="minorHAnsi" w:eastAsia="Times New Roman" w:hAnsiTheme="minorHAnsi" w:cstheme="minorHAnsi"/>
          <w:lang w:val="ro-RO"/>
        </w:rPr>
      </w:pPr>
      <w:r w:rsidRPr="007927EF">
        <w:rPr>
          <w:rFonts w:asciiTheme="minorHAnsi" w:eastAsia="Times New Roman" w:hAnsiTheme="minorHAnsi" w:cstheme="minorHAnsi"/>
          <w:b/>
          <w:bCs/>
          <w:lang w:val="ro-RO"/>
        </w:rPr>
        <w:tab/>
      </w:r>
      <w:r w:rsidRPr="007927EF">
        <w:rPr>
          <w:rFonts w:asciiTheme="minorHAnsi" w:eastAsia="Times New Roman" w:hAnsiTheme="minorHAnsi" w:cstheme="minorHAnsi"/>
          <w:b/>
          <w:bCs/>
          <w:lang w:val="ro-RO"/>
        </w:rPr>
        <w:tab/>
        <w:t>Moderatori:</w:t>
      </w:r>
      <w:r w:rsidRPr="007927EF">
        <w:rPr>
          <w:rFonts w:asciiTheme="minorHAnsi" w:eastAsia="Times New Roman" w:hAnsiTheme="minorHAnsi" w:cstheme="minorHAnsi"/>
          <w:lang w:val="ro-RO"/>
        </w:rPr>
        <w:t xml:space="preserve"> Prof. univ. dr. Ticuța Negreanu-Pîrjol</w:t>
      </w:r>
    </w:p>
    <w:p w14:paraId="510EB613" w14:textId="7A2C8D01" w:rsidR="00274381" w:rsidRPr="00BC113C" w:rsidRDefault="00000000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ro-RO"/>
        </w:rPr>
      </w:pPr>
      <w:r w:rsidRPr="007927EF">
        <w:rPr>
          <w:rFonts w:asciiTheme="minorHAnsi" w:eastAsia="Times New Roman" w:hAnsiTheme="minorHAnsi" w:cstheme="minorHAnsi"/>
          <w:lang w:val="ro-RO"/>
        </w:rPr>
        <w:tab/>
      </w:r>
      <w:r w:rsidRPr="007927EF">
        <w:rPr>
          <w:rFonts w:asciiTheme="minorHAnsi" w:eastAsia="Times New Roman" w:hAnsiTheme="minorHAnsi" w:cstheme="minorHAnsi"/>
          <w:lang w:val="ro-RO"/>
        </w:rPr>
        <w:tab/>
      </w:r>
      <w:r w:rsidRPr="007927EF">
        <w:rPr>
          <w:rFonts w:asciiTheme="minorHAnsi" w:eastAsia="Times New Roman" w:hAnsiTheme="minorHAnsi" w:cstheme="minorHAnsi"/>
          <w:lang w:val="ro-RO"/>
        </w:rPr>
        <w:tab/>
        <w:t xml:space="preserve">          Conf. univ. dr. Florica Bușuricu</w:t>
      </w:r>
    </w:p>
    <w:p w14:paraId="3C6BD84F" w14:textId="315DC256" w:rsidR="00274381" w:rsidRPr="007927EF" w:rsidRDefault="00000000" w:rsidP="007927EF">
      <w:pPr>
        <w:spacing w:line="360" w:lineRule="auto"/>
        <w:rPr>
          <w:rFonts w:asciiTheme="minorHAnsi" w:eastAsia="Times New Roman" w:hAnsiTheme="minorHAnsi" w:cstheme="minorHAnsi"/>
          <w:lang w:val="es-MX"/>
        </w:rPr>
      </w:pPr>
      <w:r w:rsidRPr="007927EF">
        <w:rPr>
          <w:rFonts w:asciiTheme="minorHAnsi" w:eastAsia="Times New Roman" w:hAnsiTheme="minorHAnsi" w:cstheme="minorHAnsi"/>
          <w:b/>
          <w:bCs/>
          <w:lang w:val="es-MX"/>
        </w:rPr>
        <w:t>1</w:t>
      </w:r>
      <w:r w:rsidR="0066470D" w:rsidRPr="007927EF">
        <w:rPr>
          <w:rFonts w:asciiTheme="minorHAnsi" w:eastAsia="Times New Roman" w:hAnsiTheme="minorHAnsi" w:cstheme="minorHAnsi"/>
          <w:b/>
          <w:bCs/>
          <w:lang w:val="es-MX"/>
        </w:rPr>
        <w:t>3</w:t>
      </w:r>
      <w:r w:rsidRPr="007927EF">
        <w:rPr>
          <w:rFonts w:asciiTheme="minorHAnsi" w:eastAsia="Times New Roman" w:hAnsiTheme="minorHAnsi" w:cstheme="minorHAnsi"/>
          <w:b/>
          <w:bCs/>
          <w:lang w:val="es-MX"/>
        </w:rPr>
        <w:t>.</w:t>
      </w:r>
      <w:r w:rsidR="0066470D" w:rsidRPr="007927EF">
        <w:rPr>
          <w:rFonts w:asciiTheme="minorHAnsi" w:eastAsia="Times New Roman" w:hAnsiTheme="minorHAnsi" w:cstheme="minorHAnsi"/>
          <w:b/>
          <w:bCs/>
          <w:lang w:val="es-MX"/>
        </w:rPr>
        <w:t>0</w:t>
      </w:r>
      <w:r w:rsidRPr="007927EF">
        <w:rPr>
          <w:rFonts w:asciiTheme="minorHAnsi" w:eastAsia="Times New Roman" w:hAnsiTheme="minorHAnsi" w:cstheme="minorHAnsi"/>
          <w:b/>
          <w:bCs/>
          <w:lang w:val="es-MX"/>
        </w:rPr>
        <w:t>0 Festivitatea de închidere</w:t>
      </w:r>
    </w:p>
    <w:p w14:paraId="10562DA3" w14:textId="2DFEDAE8" w:rsidR="004532BD" w:rsidRPr="007927EF" w:rsidRDefault="004532BD" w:rsidP="007927EF">
      <w:pPr>
        <w:spacing w:line="360" w:lineRule="auto"/>
        <w:rPr>
          <w:rFonts w:asciiTheme="minorHAnsi" w:eastAsia="Times New Roman" w:hAnsiTheme="minorHAnsi" w:cstheme="minorHAnsi"/>
          <w:b/>
          <w:bCs/>
          <w:lang w:val="es-MX"/>
        </w:rPr>
      </w:pPr>
      <w:r w:rsidRPr="007927EF">
        <w:rPr>
          <w:rFonts w:asciiTheme="minorHAnsi" w:eastAsia="Times New Roman" w:hAnsiTheme="minorHAnsi" w:cstheme="minorHAnsi"/>
          <w:b/>
          <w:bCs/>
          <w:lang w:val="es-MX"/>
        </w:rPr>
        <w:br w:type="page"/>
      </w:r>
    </w:p>
    <w:p w14:paraId="3EFCCA3F" w14:textId="77777777" w:rsidR="008A64F8" w:rsidRPr="007927EF" w:rsidRDefault="008A64F8" w:rsidP="007927EF">
      <w:pPr>
        <w:rPr>
          <w:rFonts w:asciiTheme="minorHAnsi" w:eastAsia="Times New Roman" w:hAnsiTheme="minorHAnsi" w:cstheme="minorHAnsi"/>
          <w:b/>
          <w:bCs/>
          <w:color w:val="538135" w:themeColor="accent6" w:themeShade="BF"/>
          <w:u w:val="single"/>
          <w:lang w:val="es-MX"/>
        </w:rPr>
      </w:pPr>
      <w:r w:rsidRPr="007927EF">
        <w:rPr>
          <w:rFonts w:asciiTheme="minorHAnsi" w:eastAsia="Times New Roman" w:hAnsiTheme="minorHAnsi" w:cstheme="minorHAnsi"/>
          <w:b/>
          <w:bCs/>
          <w:color w:val="538135" w:themeColor="accent6" w:themeShade="BF"/>
          <w:u w:val="single"/>
          <w:lang w:val="es-MX"/>
        </w:rPr>
        <w:lastRenderedPageBreak/>
        <w:t>E-POSTERE</w:t>
      </w:r>
    </w:p>
    <w:p w14:paraId="02E7A2B0" w14:textId="77777777" w:rsidR="008A64F8" w:rsidRPr="007927EF" w:rsidRDefault="008A64F8" w:rsidP="007927EF">
      <w:pPr>
        <w:rPr>
          <w:rFonts w:asciiTheme="minorHAnsi" w:eastAsia="Times New Roman" w:hAnsiTheme="minorHAnsi" w:cstheme="minorHAnsi"/>
          <w:b/>
          <w:bCs/>
          <w:lang w:val="es-MX"/>
        </w:rPr>
      </w:pPr>
    </w:p>
    <w:p w14:paraId="0B58FE93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SECȚIUNEA 1 - DESCOPERIREA, PROIECTAREA ȘI ANALIZA MEDICAMENTELOR</w:t>
      </w:r>
    </w:p>
    <w:p w14:paraId="702B0F90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371F5157" w14:textId="40EFF427" w:rsidR="00B01455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S1.P1. </w:t>
      </w:r>
      <w:r w:rsidR="00B01455"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NOI DERIVAȚI </w:t>
      </w:r>
      <w:r w:rsidR="00B01455" w:rsidRPr="007927EF">
        <w:rPr>
          <w:rFonts w:asciiTheme="minorHAnsi" w:eastAsia="Times New Roman" w:hAnsiTheme="minorHAnsi" w:cstheme="minorHAnsi"/>
          <w:b/>
          <w:bCs/>
          <w:i/>
          <w:iCs/>
          <w:snapToGrid w:val="0"/>
          <w:lang w:val="fr-FR"/>
        </w:rPr>
        <w:t>N</w:t>
      </w:r>
      <w:r w:rsidR="00B01455"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>-ACILAȚI AI TIOUREEI CU EFECT ANTIBIOFILM,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 </w:t>
      </w:r>
      <w:r w:rsidR="00B01455" w:rsidRPr="00B8485C">
        <w:rPr>
          <w:rFonts w:asciiTheme="minorHAnsi" w:eastAsia="Times New Roman" w:hAnsiTheme="minorHAnsi" w:cstheme="minorHAnsi"/>
          <w:snapToGrid w:val="0"/>
          <w:u w:val="single"/>
          <w:lang w:val="fr-FR"/>
        </w:rPr>
        <w:t>Carmen Limban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, Miron Teodor Caproiu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, Florea Dumitrașcu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, Erzsébet-Eleonóra Kapronczai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, Ioana Cristina Marinaș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, Ilinca Margareta Vlad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, Maria Coandă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, Diana Camelia Nuţă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="00B01455" w:rsidRPr="00B8485C">
        <w:rPr>
          <w:rFonts w:asciiTheme="minorHAnsi" w:eastAsia="TimesNewRoman" w:hAnsiTheme="minorHAnsi" w:cstheme="minorHAnsi"/>
          <w:snapToGrid w:val="0"/>
          <w:vertAlign w:val="superscript"/>
          <w:lang w:val="fr-FR" w:eastAsia="en-US"/>
        </w:rPr>
        <w:t>1</w:t>
      </w:r>
      <w:r w:rsidR="00B01455" w:rsidRPr="00B8485C">
        <w:rPr>
          <w:rFonts w:asciiTheme="minorHAnsi" w:eastAsia="TimesNewRoman" w:hAnsiTheme="minorHAnsi" w:cstheme="minorHAnsi"/>
          <w:snapToGrid w:val="0"/>
          <w:lang w:val="fr-FR" w:eastAsia="en-US"/>
        </w:rPr>
        <w:t xml:space="preserve">Disciplina de Chimie Farmaceutică, Facultatea de Farmacie, Universitatea de Medicină și Farmacie "Carol Davila", 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București, 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Institutul de Chimie Organică și Supramoleculară „C. D. Nenițescu”, București, </w:t>
      </w:r>
      <w:r w:rsidR="00B01455" w:rsidRPr="00B8485C">
        <w:rPr>
          <w:rFonts w:asciiTheme="minorHAnsi" w:eastAsia="TimesNewRoman" w:hAnsiTheme="minorHAnsi" w:cstheme="minorHAnsi"/>
          <w:snapToGrid w:val="0"/>
          <w:vertAlign w:val="superscript"/>
          <w:lang w:val="fr-FR" w:eastAsia="en-US"/>
        </w:rPr>
        <w:t>3</w:t>
      </w:r>
      <w:r w:rsidR="00B01455" w:rsidRPr="00B8485C">
        <w:rPr>
          <w:rFonts w:asciiTheme="minorHAnsi" w:eastAsia="TimesNewRoman" w:hAnsiTheme="minorHAnsi" w:cstheme="minorHAnsi"/>
          <w:snapToGrid w:val="0"/>
          <w:lang w:val="fr-FR" w:eastAsia="en-US"/>
        </w:rPr>
        <w:t xml:space="preserve">Centrul de Chimie Organică și Organometalică Supramoleculară, Departamentul de Chimie, Facultatea de Chimie și Inginerie Chimică, Universitatea Babeș-Bolyai, Cluj-Napoca, </w:t>
      </w:r>
      <w:r w:rsidR="00B01455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B01455" w:rsidRPr="00B8485C">
        <w:rPr>
          <w:rFonts w:asciiTheme="minorHAnsi" w:eastAsia="Times New Roman" w:hAnsiTheme="minorHAnsi" w:cstheme="minorHAnsi"/>
          <w:snapToGrid w:val="0"/>
          <w:lang w:val="fr-FR"/>
        </w:rPr>
        <w:t>Institutul de Cercetare al Universității din București (ICUB), Universitatea din București.</w:t>
      </w:r>
    </w:p>
    <w:p w14:paraId="25788977" w14:textId="4592CD52" w:rsidR="008A64F8" w:rsidRPr="007927EF" w:rsidRDefault="00B01455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S1.P2. </w:t>
      </w:r>
      <w:r w:rsidR="008A64F8"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CHIMIA CIRCULARĂ ÎN SINTEZA MEDICAMENTELOR, </w:t>
      </w:r>
      <w:r w:rsidR="005D0B42" w:rsidRPr="00B8485C">
        <w:rPr>
          <w:rFonts w:asciiTheme="minorHAnsi" w:eastAsia="Times New Roman" w:hAnsiTheme="minorHAnsi" w:cstheme="minorHAnsi"/>
          <w:snapToGrid w:val="0"/>
          <w:lang w:val="fr-FR"/>
        </w:rPr>
        <w:t>Elena Dinu</w:t>
      </w:r>
      <w:r w:rsidR="005D0B42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5D0B42" w:rsidRPr="00B8485C">
        <w:rPr>
          <w:rFonts w:asciiTheme="minorHAnsi" w:eastAsia="Times New Roman" w:hAnsiTheme="minorHAnsi" w:cstheme="minorHAnsi"/>
          <w:snapToGrid w:val="0"/>
          <w:lang w:val="fr-FR"/>
        </w:rPr>
        <w:t>, Andreea Dobra</w:t>
      </w:r>
      <w:r w:rsidR="005D0B42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5D0B42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="005D0B42" w:rsidRPr="00B8485C">
        <w:rPr>
          <w:rFonts w:asciiTheme="minorHAnsi" w:eastAsia="Times New Roman" w:hAnsiTheme="minorHAnsi" w:cstheme="minorHAnsi"/>
          <w:snapToGrid w:val="0"/>
          <w:u w:val="single"/>
          <w:lang w:val="fr-FR"/>
        </w:rPr>
        <w:t>Maria Coandă</w:t>
      </w:r>
      <w:r w:rsidR="005D0B42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5D0B42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="005D0B42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5D0B42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Farmacie, Universitatea de Medicină și Farmacie „Carol Davila”, București, România, </w:t>
      </w:r>
      <w:r w:rsidR="005D0B42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5D0B42" w:rsidRPr="00B8485C">
        <w:rPr>
          <w:rFonts w:asciiTheme="minorHAnsi" w:eastAsia="Times New Roman" w:hAnsiTheme="minorHAnsi" w:cstheme="minorHAnsi"/>
          <w:snapToGrid w:val="0"/>
          <w:lang w:val="fr-FR"/>
        </w:rPr>
        <w:t>Disciplina de Chimie Farmaceutică, Facultatea de Farmacie, Universitatea de Medicină și Farmacie "Carol Davila", București, România.</w:t>
      </w:r>
    </w:p>
    <w:p w14:paraId="633BD214" w14:textId="66BFFD0B" w:rsidR="00D00DA5" w:rsidRPr="007927EF" w:rsidRDefault="00D00DA5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S1.P</w:t>
      </w:r>
      <w:r w:rsidR="00B01455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3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ULEIURI ESENȚIALE UTILIZATE PENTRU DECARBOXILAREA TRIPTOFANULUI, </w:t>
      </w:r>
      <w:r w:rsidRPr="00B8485C">
        <w:rPr>
          <w:rFonts w:asciiTheme="minorHAnsi" w:eastAsia="Times New Roman" w:hAnsiTheme="minorHAnsi" w:cstheme="minorHAnsi"/>
          <w:snapToGrid w:val="0"/>
          <w:u w:val="single"/>
          <w:lang w:val="fr-FR"/>
        </w:rPr>
        <w:t>Sebastian Mihai</w:t>
      </w:r>
      <w:r w:rsidRPr="00B8485C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Eduard Mihălcică¹, Andrei Lucian Suciu², Denisa Elena Dumitrescu¹, ¹Facultatea de Farmacie, Universitatea “Ovidius” din Constanța, Strada Căpitan Aviator Alexandru Șerbănescu nr. 6, Constanța, Romania, ²Colegiul Național “Mihai Eminescu”, Strada Traian 19, 900743 Constanța, Romania.</w:t>
      </w:r>
    </w:p>
    <w:p w14:paraId="493A29F0" w14:textId="77777777" w:rsidR="005D0B42" w:rsidRPr="007927EF" w:rsidRDefault="005D0B42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1C3E6ADB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SECȚIUNEA 2 - ACTUALITAȚI ȘI PERSPECTIVE ÎN DEZVOLTAREA FORMELOR FARMACEUTICE</w:t>
      </w:r>
    </w:p>
    <w:p w14:paraId="2196181F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5C0EFA2D" w14:textId="4253C83E" w:rsidR="005F2F74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S2.P1.</w:t>
      </w:r>
      <w:r w:rsidR="00590BF9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 </w:t>
      </w:r>
      <w:r w:rsidR="005F2F74"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DEZVOLTAREA ȘI EVALUAREA FORMULĂRILOR DERMATOCOSMETICE ANTIACNEICE, 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>Cătălin Balaci</w:t>
      </w:r>
      <w:r w:rsidR="005F2F74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="005F2F74" w:rsidRPr="00B8485C">
        <w:rPr>
          <w:rFonts w:asciiTheme="minorHAnsi" w:eastAsia="Times New Roman" w:hAnsiTheme="minorHAnsi" w:cstheme="minorHAnsi"/>
          <w:snapToGrid w:val="0"/>
          <w:u w:val="single"/>
          <w:lang w:val="fr-FR"/>
        </w:rPr>
        <w:t>Cătălina Ancuța Fița</w:t>
      </w:r>
      <w:r w:rsidR="005F2F74" w:rsidRPr="00B8485C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2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>, Emma Adriana Ozon</w:t>
      </w:r>
      <w:r w:rsidR="005F2F74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>, Raluca-Maria Toma</w:t>
      </w:r>
      <w:r w:rsidR="005F2F74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="005F2F74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Universitatea de Medicină și Farmacie „Carol Davila” București, Facultatea de Medicină, </w:t>
      </w:r>
      <w:r w:rsidR="005F2F74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Universitatea de Medicină și Farmacie „Carol Davila” București, Disciplina Tehnologie Farmaceutică și Biofarmacie, </w:t>
      </w:r>
      <w:r w:rsidR="005F2F74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Universitatea de Medicină și Farmacie „Carol Davila” București, Disciplina Tehnologie Farmaceutică și Biofarmacie, </w:t>
      </w:r>
      <w:r w:rsidR="005F2F74"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5F2F74" w:rsidRPr="00B8485C">
        <w:rPr>
          <w:rFonts w:asciiTheme="minorHAnsi" w:eastAsia="Times New Roman" w:hAnsiTheme="minorHAnsi" w:cstheme="minorHAnsi"/>
          <w:snapToGrid w:val="0"/>
          <w:lang w:val="fr-FR"/>
        </w:rPr>
        <w:t>Universitatea de Științe Agronomice și Medicină Veterinară București, Facultatea de Biotehnologii, România</w:t>
      </w:r>
    </w:p>
    <w:p w14:paraId="59DDEC7C" w14:textId="31C6476F" w:rsidR="005F2F74" w:rsidRPr="007927EF" w:rsidRDefault="005F2F74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S2.P2.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OBȚINEREA ȘI CARACTERIZAREA UNOR DISPERSII NANOLIPIDICE CU COMPONENTE FOTOPROTECTOARE, 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Teodora Balaci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B8485C">
        <w:rPr>
          <w:rFonts w:asciiTheme="minorHAnsi" w:eastAsia="Times New Roman" w:hAnsiTheme="minorHAnsi" w:cstheme="minorHAnsi"/>
          <w:snapToGrid w:val="0"/>
          <w:u w:val="single"/>
          <w:lang w:val="fr-FR"/>
        </w:rPr>
        <w:t>Luiza Elena Margaritis</w:t>
      </w:r>
      <w:r w:rsidRPr="00B8485C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Cătălina Fița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Emma Ozon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Cătălin Balaci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UMF Carol Davila-București, Facultatea de Farmacie,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UMF Carol Davila-București, Facultatea de Medicină.</w:t>
      </w:r>
    </w:p>
    <w:p w14:paraId="5BFCD501" w14:textId="6C7F14E6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S2.P</w:t>
      </w:r>
      <w:r w:rsidR="005F2F74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3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SPIRULINA: POTENȚIAL TERAPEUTIC ÎN DOMENIUL FARMACEUTIC ȘI COSMETIC, </w:t>
      </w:r>
      <w:r w:rsidRPr="00B8485C">
        <w:rPr>
          <w:rFonts w:asciiTheme="minorHAnsi" w:eastAsia="Times New Roman" w:hAnsiTheme="minorHAnsi" w:cstheme="minorHAnsi"/>
          <w:snapToGrid w:val="0"/>
          <w:u w:val="single"/>
          <w:lang w:val="fr-FR"/>
        </w:rPr>
        <w:t>Dimian Larisa</w:t>
      </w:r>
      <w:r w:rsidRPr="00B8485C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Stoicescu Iuliana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Antoanela Popescu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Drăgănică Ana Maria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Lupu Carmen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Suciu Felicia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 , Roşca Adrian Cosmin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Student Facultatea de Farmacie, Universitatea Ovidius, Constanta, Romania,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Disciplina Fizic</w:t>
      </w:r>
      <w:r w:rsidR="00F96AA1" w:rsidRPr="00B8485C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-Chimie , Facultatea de Farmacie, Universitatea Ovidius, Constanța, Romania,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Disciplina Botanic</w:t>
      </w:r>
      <w:r w:rsidR="00F96AA1" w:rsidRPr="00B8485C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Facultatea de Farmacie, Universitatea Ovidius, Constanta, Romania,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Disciplina Matematic</w:t>
      </w:r>
      <w:r w:rsidR="00F96AA1" w:rsidRPr="00B8485C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 </w:t>
      </w:r>
      <w:r w:rsidR="00F96AA1" w:rsidRPr="00B8485C">
        <w:rPr>
          <w:rFonts w:asciiTheme="minorHAnsi" w:eastAsia="Times New Roman" w:hAnsiTheme="minorHAnsi" w:cstheme="minorHAnsi"/>
          <w:snapToGrid w:val="0"/>
          <w:lang w:val="fr-FR"/>
        </w:rPr>
        <w:t>ș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i Informatic</w:t>
      </w:r>
      <w:r w:rsidR="00F96AA1" w:rsidRPr="00B8485C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Facultatea de Farmacie, Universitatea Ovidius, Constanta, Romania,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Disciplina Analiza Medicamentului, Facultatea de Farmacie, Universitatea Ovidius, Constanta, Romania.</w:t>
      </w:r>
    </w:p>
    <w:p w14:paraId="0D847C2E" w14:textId="1853E76C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S2.P</w:t>
      </w:r>
      <w:r w:rsidR="005F2F74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4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EXOZOMII : O NOUĂ PARADIGMĂ IN DOMENIUL FARMACEUTIC SI COSMETIC,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u w:val="single"/>
          <w:lang w:val="fr-FR"/>
        </w:rPr>
        <w:t>Suciu Felicia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u w:val="single"/>
          <w:vertAlign w:val="superscript"/>
          <w:lang w:val="fr-FR"/>
        </w:rPr>
        <w:t>1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, 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Stoicescu Iuliana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Antoanela Popescu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Drăgănică Ana Maria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, Dimian Larisa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Roşca 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lastRenderedPageBreak/>
        <w:t>Adrian Cosmin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Disciplina Analiza Medicamentului, Facultatea de Farmacie, Universitatea Ovidius, Constanta, Romania,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Disciplina Fizica- Chimie , Facultatea de Farmacie, Universitatea Ovidius, Constanța, Romania,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 xml:space="preserve">Disciplina Botanica, Facultatea de Farmacie, Universitatea Ovidius, Constanta, Romania, </w:t>
      </w:r>
      <w:r w:rsidRPr="00B8485C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B8485C">
        <w:rPr>
          <w:rFonts w:asciiTheme="minorHAnsi" w:eastAsia="Times New Roman" w:hAnsiTheme="minorHAnsi" w:cstheme="minorHAnsi"/>
          <w:snapToGrid w:val="0"/>
          <w:lang w:val="fr-FR"/>
        </w:rPr>
        <w:t>Student Facultatea de Farmacie, Universitatea Ovidius, Constanta, Romania.</w:t>
      </w:r>
    </w:p>
    <w:p w14:paraId="2E9CAB02" w14:textId="244F9D43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S2.P</w:t>
      </w:r>
      <w:r w:rsidR="005F2F74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5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>NANOTEHNOLOGIA ÎN PRODUSELE FARMACEUTICE 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ro-RO"/>
        </w:rPr>
        <w:t>Ș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I COSMETICE, </w:t>
      </w:r>
      <w:r w:rsidRPr="006C78F5">
        <w:rPr>
          <w:rFonts w:asciiTheme="minorHAnsi" w:eastAsia="Times New Roman" w:hAnsiTheme="minorHAnsi" w:cstheme="minorHAnsi"/>
          <w:snapToGrid w:val="0"/>
          <w:u w:val="single"/>
          <w:lang w:val="fr-FR"/>
        </w:rPr>
        <w:t>Suciu Felicia</w:t>
      </w:r>
      <w:r w:rsidRPr="006C78F5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Stoicescu Iuliana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Antoanela Popescu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Drăgănică Ana Maria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Dimian Larisa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Roşca Adrian Cosmin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Analiza Medicamentului, Facultatea de Farmacie, Universitatea Ovidius, Constanta, Romania,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Fizica- Chimie , Facultatea de Farmacie, Universitatea Ovidius, Constanța, Romania,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Botanica, Facultatea de Farmacie, Universitatea Ovidius, Constanta, Romania,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Student Facultatea de Farmacie, Universitatea Ovidius, Constanta, Romania.</w:t>
      </w:r>
    </w:p>
    <w:p w14:paraId="4B592B57" w14:textId="4351BEC6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S2.P</w:t>
      </w:r>
      <w:r w:rsidR="005F2F74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6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COMPLIANTA PACIENTULUI LA TERAPIA CU MEDICAMENTE PSIHOTROPE, </w:t>
      </w:r>
      <w:r w:rsidRPr="006C78F5">
        <w:rPr>
          <w:rFonts w:asciiTheme="minorHAnsi" w:eastAsia="Times New Roman" w:hAnsiTheme="minorHAnsi" w:cstheme="minorHAnsi"/>
          <w:snapToGrid w:val="0"/>
          <w:u w:val="single"/>
          <w:lang w:val="fr-FR"/>
        </w:rPr>
        <w:t>Blebea Nicoleta-Mirela</w:t>
      </w:r>
      <w:r w:rsidRPr="006C78F5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Roșca Adrian Cosmin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Suciu Felicia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Stoicescu Iuliana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Dimian Larisa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Farmacoterapie, Facultatea de Farmacie, Universitatea Ovidius, Constanta, Romania,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Analiza Medicamentului, Facultatea de Farmacie, Universitatea Ovidius, Constanta, Romania,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Fizica- Chimie , Facultatea de Farmacie, Universitatea Ovidius, Constanța, Romania,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Student Facultatea de Farmacie, Universitatea Ovidius, Constanta, Romania.</w:t>
      </w:r>
    </w:p>
    <w:p w14:paraId="76CC3636" w14:textId="65DC84E3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S2.P</w:t>
      </w:r>
      <w:r w:rsidR="005F2F74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7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. </w:t>
      </w:r>
      <w:r w:rsidR="00D135E3"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ROLUL FARMACISTULUI ÎN CONSILIEREA DERMATOCOSMETICĂ, </w:t>
      </w:r>
      <w:r w:rsidR="00D135E3" w:rsidRPr="006C78F5">
        <w:rPr>
          <w:rFonts w:asciiTheme="minorHAnsi" w:eastAsia="Times New Roman" w:hAnsiTheme="minorHAnsi" w:cstheme="minorHAnsi"/>
          <w:snapToGrid w:val="0"/>
          <w:u w:val="single"/>
          <w:lang w:val="fr-FR"/>
        </w:rPr>
        <w:t>Dimian Larisa</w:t>
      </w:r>
      <w:r w:rsidR="00D135E3" w:rsidRPr="006C78F5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>, Stoicescu Iuliana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>, Antoanela Popescu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>, Drăgănică Ana Maria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>, Nicoleta Blebea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>, Lupu Carmen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>, Suciu Felicia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6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 ,Roşca Adrian Cosmin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6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Student Facultatea de Farmacie, Universitatea Ovidius, Constanta, Romania, 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Fizica- Chimie , Facultatea de Farmacie, Universitatea Ovidius, Constanța, Romania, 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Botanica, Facultatea de Farmacie, Universitatea Ovidius, Constanta, Romania, 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Farmacoterapie, Facultatea de Farmacie, Universitatea Ovidius, Constanta, Romania, 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Disciplina Matematica si Informatica, Facultatea de Farmacie, Universitatea Ovidius, Constanta, Romania, </w:t>
      </w:r>
      <w:r w:rsidR="00D135E3"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6</w:t>
      </w:r>
      <w:r w:rsidR="00D135E3" w:rsidRPr="006C78F5">
        <w:rPr>
          <w:rFonts w:asciiTheme="minorHAnsi" w:eastAsia="Times New Roman" w:hAnsiTheme="minorHAnsi" w:cstheme="minorHAnsi"/>
          <w:snapToGrid w:val="0"/>
          <w:lang w:val="fr-FR"/>
        </w:rPr>
        <w:t>Disciplina Analiza Medicamentului, Facultatea de Farmacie, Universitatea Ovidius, Constanta, Romania.</w:t>
      </w:r>
      <w:r w:rsidR="00B54245"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 </w:t>
      </w:r>
    </w:p>
    <w:p w14:paraId="57E2EEB3" w14:textId="6198BE63" w:rsidR="00B54245" w:rsidRPr="007927EF" w:rsidRDefault="00B54245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S2.P</w:t>
      </w:r>
      <w:r w:rsidR="0012551A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8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POTEȚIALUL EXTRACTELOR FUNGICE ÎN DEZVOLTAREA PRODUSELOR NUTRACEUTICE ȘI DERMATOCOSMETICE, </w:t>
      </w:r>
      <w:r w:rsidRPr="006C78F5">
        <w:rPr>
          <w:rFonts w:asciiTheme="minorHAnsi" w:eastAsia="Times New Roman" w:hAnsiTheme="minorHAnsi" w:cstheme="minorHAnsi"/>
          <w:snapToGrid w:val="0"/>
          <w:u w:val="single"/>
          <w:lang w:val="fr-FR"/>
        </w:rPr>
        <w:t>Carolina Dumitru</w:t>
      </w:r>
      <w:r w:rsidRPr="006C78F5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Florica Bușuricu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Ana-Maria Peșterău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Universitatea Ovidius din Constanța, Facultatea de Farmacie, Str. Căpitan Aviator Al. Șerbănescu, nr.6, Campus, Corp C, Constanţa</w:t>
      </w:r>
    </w:p>
    <w:p w14:paraId="1348AF87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668295E6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SECȚIUNEA 3 - BIOMEDICINĂ, FARMACOLOGIE ȘI TOXICOLOGIE</w:t>
      </w:r>
    </w:p>
    <w:p w14:paraId="1B42D209" w14:textId="77777777" w:rsidR="00BB27B4" w:rsidRPr="007927EF" w:rsidRDefault="00BB27B4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</w:p>
    <w:p w14:paraId="744C985A" w14:textId="52A5A65E" w:rsidR="00BB27B4" w:rsidRPr="007927EF" w:rsidRDefault="00BB27B4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S3.P1. </w:t>
      </w:r>
      <w:r w:rsidR="00FD275F"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>BIOPOLIMERI :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 APLICAȚII ȘI PERSPECTIVE, </w:t>
      </w:r>
      <w:r w:rsidRPr="006C78F5">
        <w:rPr>
          <w:rFonts w:asciiTheme="minorHAnsi" w:eastAsia="Times New Roman" w:hAnsiTheme="minorHAnsi" w:cstheme="minorHAnsi"/>
          <w:snapToGrid w:val="0"/>
          <w:u w:val="single"/>
          <w:lang w:val="fr-FR"/>
        </w:rPr>
        <w:t>Verginica Schröder</w:t>
      </w:r>
      <w:r w:rsidRPr="006C78F5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Irina Mihaela Iancu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1*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Gabriela Mitea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Horațiu Mireșan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Valeriu Iancu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Laura Adriana Bucur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Universitatea ,,Ovidius’’ Constanța, Facultatea de Farmacie, str. Căpitan Al. Șerbănescu nr.6, Constanța, Romania.</w:t>
      </w:r>
    </w:p>
    <w:p w14:paraId="1A1FD612" w14:textId="77777777" w:rsidR="00BB27B4" w:rsidRPr="007927EF" w:rsidRDefault="00BB27B4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3ABD79D0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SECȚIUNEA 4 - PLANTE MEDICINALE, FARMACOGNOZIE ȘI FITOTERAPIE</w:t>
      </w:r>
    </w:p>
    <w:p w14:paraId="11F6F190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499DE25A" w14:textId="65ED9555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S4.P1.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EXTRACTE VEGETALE DIN FRUCTE DE CIREȘ AMAR, SOIUL SILVA, PROVENITE DIN SISTEM CONVENȚIONAL ȘI HORTIVOLTAIC : STUDIU PRELIMINAR, </w:t>
      </w:r>
      <w:r w:rsidRPr="006C78F5">
        <w:rPr>
          <w:rFonts w:asciiTheme="minorHAnsi" w:eastAsia="Times New Roman" w:hAnsiTheme="minorHAnsi" w:cstheme="minorHAnsi"/>
          <w:snapToGrid w:val="0"/>
          <w:u w:val="single"/>
          <w:lang w:val="fr-FR"/>
        </w:rPr>
        <w:t>Luminița PAȚĂ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¹, Ticuța 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lastRenderedPageBreak/>
        <w:t>NEGREANU-PÎRJOL²˒⁶, Bogdan-Ștefan NEGREANU-PÎRJOL²˒³, Dan Răzvan POPOVICIU⁵, Natalia ROȘOIU¹˒⁴˒⁶, ¹Institutul de Studii Doctorale, Școala Doctorală de Științe Aplicate, Domeniul Biologie, Universitatea „Ovidius” din Constanța, Str. Ion Vodă nr. 58, 900573 Constanța, România</w:t>
      </w:r>
      <w:r w:rsidR="00A864E8" w:rsidRPr="006C78F5">
        <w:rPr>
          <w:rFonts w:asciiTheme="minorHAnsi" w:eastAsia="Times New Roman" w:hAnsiTheme="minorHAnsi" w:cstheme="minorHAnsi"/>
          <w:snapToGrid w:val="0"/>
          <w:lang w:val="fr-FR"/>
        </w:rPr>
        <w:t>,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 ²Facultatea de Farmacie, Universitatea „Ovidius” din Constanța, Str. Căpitan Aviator Al. Șerbănescu nr. 6, Campus, Corp C, 900470 Constanța, România</w:t>
      </w:r>
      <w:r w:rsidR="00A864E8" w:rsidRPr="006C78F5">
        <w:rPr>
          <w:rFonts w:asciiTheme="minorHAnsi" w:eastAsia="Times New Roman" w:hAnsiTheme="minorHAnsi" w:cstheme="minorHAnsi"/>
          <w:snapToGrid w:val="0"/>
          <w:lang w:val="fr-FR"/>
        </w:rPr>
        <w:t>,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 ³ Institutul de Studii Doctorale, Școala Doctorală de Farmacie, Universitatea „Ovidius” din Constanța, Str. Ion Vodă nr. 58, 900573 Constanța, România</w:t>
      </w:r>
      <w:r w:rsidR="00A864E8" w:rsidRPr="006C78F5">
        <w:rPr>
          <w:rFonts w:asciiTheme="minorHAnsi" w:eastAsia="Times New Roman" w:hAnsiTheme="minorHAnsi" w:cstheme="minorHAnsi"/>
          <w:snapToGrid w:val="0"/>
          <w:lang w:val="fr-FR"/>
        </w:rPr>
        <w:t>,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 ⁴Facultatea de Medicină, Universitatea „Ovidius” din Constanța, Aleea Universității nr. 1, Campus, Corp B, 900470 Constanța, România</w:t>
      </w:r>
      <w:r w:rsidR="00A864E8" w:rsidRPr="006C78F5">
        <w:rPr>
          <w:rFonts w:asciiTheme="minorHAnsi" w:eastAsia="Times New Roman" w:hAnsiTheme="minorHAnsi" w:cstheme="minorHAnsi"/>
          <w:snapToGrid w:val="0"/>
          <w:lang w:val="fr-FR"/>
        </w:rPr>
        <w:t>,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 ⁵Facultatea de Științe ale Naturii și Științe Agricole, Universitatea „Ovidius” din Constanța, Aleea Universității nr. 1, Campus, Corp B, 900470 Constanța, România</w:t>
      </w:r>
      <w:r w:rsidR="00A864E8" w:rsidRPr="006C78F5">
        <w:rPr>
          <w:rFonts w:asciiTheme="minorHAnsi" w:eastAsia="Times New Roman" w:hAnsiTheme="minorHAnsi" w:cstheme="minorHAnsi"/>
          <w:snapToGrid w:val="0"/>
          <w:lang w:val="fr-FR"/>
        </w:rPr>
        <w:t>,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 ⁶Academia Oamenilor de Știință din România, Secția de Științe Biologice, Str. Ilfov nr. 3, 050044 București, România.</w:t>
      </w:r>
    </w:p>
    <w:p w14:paraId="490163A5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S4.P2.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ANALIZA CALITĂŢII ŞI AUTENTICITATEA MIERII DE ALBINE, </w:t>
      </w:r>
      <w:r w:rsidRPr="006C78F5">
        <w:rPr>
          <w:rFonts w:asciiTheme="minorHAnsi" w:eastAsia="Times New Roman" w:hAnsiTheme="minorHAnsi" w:cstheme="minorHAnsi"/>
          <w:snapToGrid w:val="0"/>
          <w:u w:val="single"/>
          <w:lang w:val="fr-FR"/>
        </w:rPr>
        <w:t>Florica Buşuricu</w:t>
      </w:r>
      <w:r w:rsidRPr="006C78F5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Carolina Pascale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Sirmi Tomoş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Smochină (Ştefan) Georgeta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, Pȃntea Anastasia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Farmacie, Universitatea Ovidius din Constanţa,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 xml:space="preserve">Şcoala doctorală de Farmacie, UMF Carol Davila, Bucureşti, </w:t>
      </w:r>
      <w:r w:rsidRPr="006C78F5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6C78F5">
        <w:rPr>
          <w:rFonts w:asciiTheme="minorHAnsi" w:eastAsia="Times New Roman" w:hAnsiTheme="minorHAnsi" w:cstheme="minorHAnsi"/>
          <w:snapToGrid w:val="0"/>
          <w:lang w:val="fr-FR"/>
        </w:rPr>
        <w:t>Student Anul IV, Facultatea de Farmacie, Universitatea Ovidius din Constanţa.</w:t>
      </w:r>
    </w:p>
    <w:p w14:paraId="55589FAF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S4.P3.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DATE PRELIMINARE PRIVIND CARACTERIZAREA FIZICO-CHIMICĂ A UNOR EXTRACTE FLUIDE DIN FRUCTE AUTOHTONE DE </w:t>
      </w:r>
      <w:r w:rsidRPr="007927EF">
        <w:rPr>
          <w:rFonts w:asciiTheme="minorHAnsi" w:eastAsia="Times New Roman" w:hAnsiTheme="minorHAnsi" w:cstheme="minorHAnsi"/>
          <w:b/>
          <w:bCs/>
          <w:i/>
          <w:iCs/>
          <w:snapToGrid w:val="0"/>
          <w:lang w:val="fr-FR"/>
        </w:rPr>
        <w:t>MORUS ALBA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 L.,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Florentina-Raluca Solomon (Leganel-Solomon)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Ticuța Negreanu-Pîrjol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2,7*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Irina Maria Diaconu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Laura Olariu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Eugen-Leonard Gurgaș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Dan Răzvan Popoviciu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6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Gina-Luminița Zaharia (Comănescu)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1, 2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Natalia Roșoiu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1, 5, 7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Institutul de Studii Doctorale, Școala Doctorală de Științe Aplicate, Domeniul Biologie, Universitatea „Ovidius” din Constanța, Str. Ion Vodă nr. 58, 900573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Farmacie, Universitatea „Ovidius” din Constanța, Str. Căpitan Aviator Al. Șerbănescu nr. 6, Campus, Corp C, 900470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Medicina Dentară, Universitatea ”Ovidius” din Constanța, Str. Ilarie Voronca nr. 7, 900684 Constanta,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S.C. Biotehnos S.A., Str. Gorunului nr. 3-5, 075100 Otopeni,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Medicină, Universitatea „Ovidius” din Constanța, Aleea Universității nr. 1, Campus, Corp B, 900470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6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Științe ale Naturii și Științe Agricole, Universitatea „Ovidius” din Constanța, Aleea Universității nr. 1, Campus, Corp B, 900470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7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Academia Oamenilor de Știință din România, Secția de Științe Biologice, Str. Ilfov nr. 3, 050044 București, Romania.</w:t>
      </w:r>
    </w:p>
    <w:p w14:paraId="490D1E3E" w14:textId="12328B33" w:rsidR="00804D10" w:rsidRPr="007927EF" w:rsidRDefault="00804D10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S4.P4.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EVALUARE FITOCHIMICǍ A OŢETARULUI ROŞU, 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Gabriela Maria Petre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Denisa-Elena Dumitrescu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Sebastian Mihai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 Student Facultatea de Farmacie, Universitatea „Ovidius” din Constanţa, Str. Căpitan Aviator Al. Șerbănescu, nr. 6, Campus, Corp C, Constanţa,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Facultatea de Farmacie, Universitatea „Ovidius” din Constanţa, Str. Căpitan Aviator Al. Șerbănescu, nr. 6, Campus, Corp C, Constanţa</w:t>
      </w:r>
      <w:r w:rsidR="00D00DA5" w:rsidRPr="001B6916">
        <w:rPr>
          <w:rFonts w:asciiTheme="minorHAnsi" w:eastAsia="Times New Roman" w:hAnsiTheme="minorHAnsi" w:cstheme="minorHAnsi"/>
          <w:snapToGrid w:val="0"/>
          <w:lang w:val="fr-FR"/>
        </w:rPr>
        <w:t>.</w:t>
      </w:r>
    </w:p>
    <w:p w14:paraId="474A81F7" w14:textId="43A95CA7" w:rsidR="00D00DA5" w:rsidRPr="001B6916" w:rsidRDefault="00D00DA5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S4.P5.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CARACTERIZAREA FITOCHIMICĂ ȘI EVALUAREA POTENȚIALULUI ANTIOXIDANT ALE EXTRACTELOR OBȚINUTE DIN DIFERITE ORGANE VEGETALE ALE SPECIEI </w:t>
      </w:r>
      <w:r w:rsidRPr="007927EF">
        <w:rPr>
          <w:rFonts w:asciiTheme="minorHAnsi" w:eastAsia="Times New Roman" w:hAnsiTheme="minorHAnsi" w:cstheme="minorHAnsi"/>
          <w:b/>
          <w:bCs/>
          <w:i/>
          <w:iCs/>
          <w:snapToGrid w:val="0"/>
          <w:lang w:val="fr-FR"/>
        </w:rPr>
        <w:t>SALVIA NEMOROSA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 L.,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Drăgănică Ana-Maria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1*,2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Stoicescu Iuliana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Suciu Felicia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Lupu Elena Carmen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Roșca Adrian Cosmin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Popescu Antoanela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Farmacie, Universitatea „Ovidius” din Constanța, Str. Căpitan Aviator Alexandru Șerbănescu nr. 6, Campus, Corp C, Constanța,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Școala Doctorala de Farmacie, Institutul Studiilor Doctorale, Universitatea Ovidius din Constanța, Str. Ion Voda nr.58, Constanța.</w:t>
      </w:r>
    </w:p>
    <w:p w14:paraId="6F7FDA48" w14:textId="5CD90A77" w:rsidR="0072228B" w:rsidRPr="007927EF" w:rsidRDefault="0072228B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lastRenderedPageBreak/>
        <w:t xml:space="preserve">S4.P6.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VALORIFICAREA SPECIILOR AUTOHTONE DE LICHENI IN DEZVOLTAREA FORMULARILOR TOPICE CU POTENȚIAL BIOMEDICAL ȘI DERMOCOSMETIC, 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Alexandra Ciocan¹, Ticuța Negreanu-Pirjol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Bogdan Negreanu-Pirjol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¹Școala Doctorală de Farmacie, Facultatea de Farmacie, Universitatea Ovidius din Constanța, Str. Căpitan Aviator Al. Șerbănescu, nr. 6, Campus, Corp C, 900470, Constanța,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Facultatea de Farmacie, Universitatea Ovidius din Constanța, Str. Căpitan Aviator Al. Șerbănescu, nr. 6, Campus, Corp C, 900470, Constanța.</w:t>
      </w:r>
    </w:p>
    <w:p w14:paraId="33182BDC" w14:textId="0BFE557D" w:rsidR="000E7C2C" w:rsidRPr="007927EF" w:rsidRDefault="000E7C2C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S4.P7.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INFLUENȚA GENOTIPULUI ȘI A CONDIȚIILOR PEDOCLIMATICE ASUPRA CALITĂȚII FRUCTELOR ȘI A CARACTERISTICILOR EXTRACTELOR HIDROALCOOLICE DIN </w:t>
      </w:r>
      <w:r w:rsidRPr="007927EF">
        <w:rPr>
          <w:rFonts w:asciiTheme="minorHAnsi" w:eastAsia="Times New Roman" w:hAnsiTheme="minorHAnsi" w:cstheme="minorHAnsi"/>
          <w:b/>
          <w:bCs/>
          <w:i/>
          <w:iCs/>
          <w:snapToGrid w:val="0"/>
          <w:lang w:val="fr-FR"/>
        </w:rPr>
        <w:t>LONICERA CAERULEA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 L.,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u w:val="single"/>
          <w:lang w:val="fr-FR"/>
        </w:rPr>
        <w:t>Gina-Luminița Zaharia (Comănescu)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vertAlign w:val="superscript"/>
          <w:lang w:val="fr-FR"/>
        </w:rPr>
        <w:t>1, 2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Ticuța Negreanu-Pîrjol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2, 5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Florentina-Raluca Legănel-Solomon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Oana Hera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Natalia Roșoiu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1, 3, 5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Institutul de Studii Doctorale, Școala Doctorală de Științe Aplicate, Domeniul Biologie, Universitatea „Ovidius” din Constanța, Str. Ion Vodă nr. 58, 900573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Farmacie, Universitatea „Ovidius” din Constanța, Str. Căpitan Aviator Al. Șerbănescu nr. 6, Campus, Corp C, 900470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Medicină, Universitatea „Ovidius” din Constanța, Aleea Universității nr. 1, Campus, Corp B, 900470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Institutul de Cercetare-Dezvoltare pentru Pomicultură Pitești–Mărăcineni, Str. Mărului nr. 402, 117450 Mărăcineni, Pitești,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Academia Oamenilor de Știință din România, Secția de Științe Biologice, Str. Ilfov nr. 3, 050044 București, Romania.</w:t>
      </w:r>
    </w:p>
    <w:p w14:paraId="1BDF357A" w14:textId="37780574" w:rsidR="000905B8" w:rsidRPr="007927EF" w:rsidRDefault="000905B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S4.P8.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POTENȚIALUL BIOACTIV ȘI VALORIFICAREA TOPICĂ A EXTRACTELOR DE </w:t>
      </w:r>
      <w:r w:rsidRPr="007927EF">
        <w:rPr>
          <w:rFonts w:asciiTheme="minorHAnsi" w:eastAsia="Times New Roman" w:hAnsiTheme="minorHAnsi" w:cstheme="minorHAnsi"/>
          <w:b/>
          <w:bCs/>
          <w:i/>
          <w:iCs/>
          <w:snapToGrid w:val="0"/>
          <w:lang w:val="fr-FR"/>
        </w:rPr>
        <w:t>ONONIS SPINOSA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 L.,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Stoicescu Iuliana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Popescu Antoanela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2,</w:t>
      </w:r>
      <w:r w:rsidR="00A96E2F"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Drăgănică Ana Maria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2,</w:t>
      </w:r>
      <w:r w:rsidR="00A96E2F"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="00A96E2F" w:rsidRPr="001B6916">
        <w:rPr>
          <w:rFonts w:asciiTheme="minorHAnsi" w:eastAsia="Times New Roman" w:hAnsiTheme="minorHAnsi" w:cstheme="minorHAnsi"/>
          <w:snapToGrid w:val="0"/>
          <w:lang w:val="fr-FR"/>
        </w:rPr>
        <w:t>Maria Râpă</w:t>
      </w:r>
      <w:r w:rsidR="00A96E2F"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A96E2F"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Lupu Carmen Elena</w:t>
      </w:r>
      <w:r w:rsidR="00A96E2F"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Disciplina Fizic</w:t>
      </w:r>
      <w:r w:rsidR="00C10CD4" w:rsidRPr="001B6916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-Chimie , Facultatea de Farmacie, Universitatea „Ovidius” din Constanța,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Disciplina Botanic</w:t>
      </w:r>
      <w:r w:rsidR="00C10CD4" w:rsidRPr="001B6916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Facultatea de Farmacie, Universitatea „Ovidius” din Constanța,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="00A96E2F"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Școala Doctorală de Farmacie, ISD Universitatea „Ovidius” din Constanța, </w:t>
      </w:r>
      <w:r w:rsidR="00A96E2F"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="00A96E2F"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Departamentul de Procesarea Materialelor Metalice și Ingineria Mediului, Facultatea de Știința și Ingineria Materialelor, Universitatea Națională de Știință și Tehnologie Politehnica București, </w:t>
      </w:r>
      <w:r w:rsidR="00A96E2F"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Disciplina Matematic</w:t>
      </w:r>
      <w:r w:rsidR="00C10CD4" w:rsidRPr="001B6916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 </w:t>
      </w:r>
      <w:r w:rsidR="00C10CD4" w:rsidRPr="001B6916">
        <w:rPr>
          <w:rFonts w:asciiTheme="minorHAnsi" w:eastAsia="Times New Roman" w:hAnsiTheme="minorHAnsi" w:cstheme="minorHAnsi"/>
          <w:snapToGrid w:val="0"/>
          <w:lang w:val="fr-FR"/>
        </w:rPr>
        <w:t>ș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i Informatic</w:t>
      </w:r>
      <w:r w:rsidR="00C10CD4" w:rsidRPr="001B6916">
        <w:rPr>
          <w:rFonts w:asciiTheme="minorHAnsi" w:eastAsia="Times New Roman" w:hAnsiTheme="minorHAnsi" w:cstheme="minorHAnsi"/>
          <w:snapToGrid w:val="0"/>
          <w:lang w:val="fr-FR"/>
        </w:rPr>
        <w:t>ă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Facultatea de Farmacie, Universitatea „Ovidius” din Constanța</w:t>
      </w:r>
      <w:r w:rsidR="001C6188" w:rsidRPr="001B6916">
        <w:rPr>
          <w:rFonts w:asciiTheme="minorHAnsi" w:eastAsia="Times New Roman" w:hAnsiTheme="minorHAnsi" w:cstheme="minorHAnsi"/>
          <w:snapToGrid w:val="0"/>
          <w:lang w:val="fr-FR"/>
        </w:rPr>
        <w:t>.</w:t>
      </w:r>
    </w:p>
    <w:p w14:paraId="68E8D185" w14:textId="43149F75" w:rsidR="00BD59E4" w:rsidRPr="007927EF" w:rsidRDefault="00BD59E4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S4.P9.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CARACTERIZAREA INTEGRATĂ ȘI VALORIFICAREA SUSTENABILĂ A BIOMASEI DE MACROALGE DE LA LITORALUL ROMÂNESC AL MĂRII NEGRE,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Bogdan-Ștefan Negreanu-Pîrjol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="004167E1"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,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2*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Florentina Nicoleta Roncea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Anca-Cristina Lepădatu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Gabriela-Mihaela Paraschiv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Mihaela Mirela Bratu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Laura Adriana Bucur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Dan Razvan Popoviciu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Simona Margareta Coman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Oana Craciunescu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Ticuța Negreanu-Pîrjol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1, 6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Farmacie, Universitatea „Ovidius” din Constanța, Str. Căpitan Aviator Al. Șerbănescu nr. 6, Campus, Corp C, 900470 Constanța,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Institutul de Studii Doctorale, Școala Doctorală de Științe Aplicate, Domeniul Farmacie, Universitatea „Ovidius” din Constanța, Str. Ion Vodă nr. 58, 900573 Constanța,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Științe ale Naturii și Științe Aplicate, Universitatea Ovidius din Constanța, Aleea Uniersității nr. 1, Campus, Corp B, 900470 Constanța,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Chimie, Universitatea din București, Bd. Regina Elisabeta nr. 4-12, 030018 București,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Institutul Național de Cercetare-Dezvoltate pentru Științe Biologice, Bd. Splaiul Independenței nr. 296, 060031 București, România,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6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Academia Oamenilor de Știință din România, Secția Științe Biologice, Str. Ilfov nr. 3, 050044 București, România.</w:t>
      </w:r>
    </w:p>
    <w:p w14:paraId="08579A15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23BECBEE" w14:textId="31D71840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lastRenderedPageBreak/>
        <w:t xml:space="preserve">SECȚIUNEA 5 - PROVOCARI LEGISLATIVE, MANAGERIALE ȘI DE MARKETING ; </w:t>
      </w:r>
      <w:r w:rsidR="000B47F4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TEHNOLOGIA INFORMAȚIEI (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IT</w:t>
      </w:r>
      <w:r w:rsidR="000B47F4"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>)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 ÎN PRACTICA FARMACEUTICĂ</w:t>
      </w:r>
    </w:p>
    <w:p w14:paraId="69A23B0E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0FC080E0" w14:textId="00404A96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S5.P1.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STUDIU COMPARATIV PRIVIND CONȚINUTUL DE IODAT DIN PROBE DE SARE AUTOHTONĂ ȘI DE IMPORT (HIMALAYA ŞI CELTICĂ),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Florica Buşuricu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Carolina Pascale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Andreea-Maria Ciurea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Roxana-Ștefania Ghionea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Facultatea de Farmacie, Universitatea Ovidius din Constanţa,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 Şcoala doctorală de Farmacie, UMF Carol Davila, Bucureşti,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 Student Anul IV, Facultatea de Farmacie, Universitatea Ovidius din Constanţa.</w:t>
      </w:r>
    </w:p>
    <w:p w14:paraId="0525BD56" w14:textId="16D84875" w:rsidR="00B97702" w:rsidRPr="007927EF" w:rsidRDefault="00B97702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S5.P2.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TRANSFORMAREA DIGITALĂ ÎN SĂNĂTATE : ROLUL ALFABETIZĂRII DIGITALE ÎN FORMAREA PROFESIONIȘTILOR,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Irina Mihaela Iancu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Verginica Schröder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1*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Laura Adriana Bucur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Valeriu Iancu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Horațiu Mireșan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Gabriela Mitea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Universitatea </w:t>
      </w:r>
      <w:r w:rsidR="00914201"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„Ovidius” 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Constanța, Facultatea de Farmacie, str. Căpitan Al. Șerbănescu nr.6, Constanța, Romania.</w:t>
      </w:r>
    </w:p>
    <w:p w14:paraId="72EE0C85" w14:textId="5820129C" w:rsidR="008C38CE" w:rsidRPr="007927EF" w:rsidRDefault="008C38CE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S5.P3.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ROLUL COMUNICĂRII FARMACIST–PACIENT ÎN PROMOVAREA PRODUSELOR COSMETICE COMPATIBILE CU NORMELE HALAL,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Mitea Gabriela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Iancu Irina-Mihaela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Mireșan Horațiu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Iancu Valeriu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Bucur Laura Adriana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Schröder Verginica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Disciplina Farmacologie, Facultatea de Farmacie, Universitatea Ovidius,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Disciplina Toxicologie, Facultatea de Farmacie, Universitatea Ovidius,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Disciplina Tehnică Farmaceutică, Facultatea de Farmacie, Universitatea Ovidius,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Disciplina Farmacognozie, Facultatea de Farmacie, Universitatea Ovidius,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5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Disciplina Biologie Celulară, Facultatea de Farmacie, Universitatea Ovidius, Constanța, Romania</w:t>
      </w:r>
      <w:r w:rsidR="0011236D" w:rsidRPr="001B6916">
        <w:rPr>
          <w:rFonts w:asciiTheme="minorHAnsi" w:eastAsia="Times New Roman" w:hAnsiTheme="minorHAnsi" w:cstheme="minorHAnsi"/>
          <w:snapToGrid w:val="0"/>
          <w:lang w:val="fr-FR"/>
        </w:rPr>
        <w:t>.</w:t>
      </w:r>
    </w:p>
    <w:p w14:paraId="28E41325" w14:textId="556DE2EF" w:rsidR="0011236D" w:rsidRPr="007927EF" w:rsidRDefault="0011236D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  <w:r w:rsidRPr="007927EF">
        <w:rPr>
          <w:rFonts w:asciiTheme="minorHAnsi" w:eastAsia="Times New Roman" w:hAnsiTheme="minorHAnsi" w:cstheme="minorHAnsi"/>
          <w:b/>
          <w:bCs/>
          <w:snapToGrid w:val="0"/>
          <w:color w:val="538135" w:themeColor="accent6" w:themeShade="BF"/>
          <w:lang w:val="fr-FR"/>
        </w:rPr>
        <w:t xml:space="preserve">S5.P4. </w:t>
      </w:r>
      <w:r w:rsidRPr="007927EF">
        <w:rPr>
          <w:rFonts w:asciiTheme="minorHAnsi" w:eastAsia="Times New Roman" w:hAnsiTheme="minorHAnsi" w:cstheme="minorHAnsi"/>
          <w:b/>
          <w:bCs/>
          <w:snapToGrid w:val="0"/>
          <w:lang w:val="fr-FR"/>
        </w:rPr>
        <w:t xml:space="preserve">INSTRUMENTE DE COMUNICARE DE MARKETING PENTRU PRODUSELE COSMETICE DE ÎNGRIJIRE A PIELII COMERCIALIZATE ÎN FARMACIE – PERSPECTIVE ETICE ȘI DE SUSTENABILITATE, </w:t>
      </w:r>
      <w:r w:rsidRPr="001B6916">
        <w:rPr>
          <w:rFonts w:asciiTheme="minorHAnsi" w:eastAsia="Times New Roman" w:hAnsiTheme="minorHAnsi" w:cstheme="minorHAnsi"/>
          <w:snapToGrid w:val="0"/>
          <w:u w:val="single"/>
          <w:lang w:val="fr-FR"/>
        </w:rPr>
        <w:t>Mitea Gabriela</w:t>
      </w:r>
      <w:r w:rsidRPr="001B6916">
        <w:rPr>
          <w:rFonts w:asciiTheme="minorHAnsi" w:eastAsia="Times New Roman" w:hAnsiTheme="minorHAnsi" w:cstheme="minorHAnsi"/>
          <w:snapToGrid w:val="0"/>
          <w:u w:val="single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Iancu Irina-Mihaela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Mireșan Horațiu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Iancu Valeriu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, Schröder Verginica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1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Disciplina Farmacologie, Facultatea de Farmacie, Universitatea Ovidius,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2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Disciplina Toxicologie, Facultatea de Farmacie, Universitatea Ovidius,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3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 xml:space="preserve">Disciplina Tehnică Farmaceutică, Facultatea de Farmacie, Universitatea Ovidius, Constanța, Romania, </w:t>
      </w:r>
      <w:r w:rsidRPr="001B6916">
        <w:rPr>
          <w:rFonts w:asciiTheme="minorHAnsi" w:eastAsia="Times New Roman" w:hAnsiTheme="minorHAnsi" w:cstheme="minorHAnsi"/>
          <w:snapToGrid w:val="0"/>
          <w:vertAlign w:val="superscript"/>
          <w:lang w:val="fr-FR"/>
        </w:rPr>
        <w:t>4</w:t>
      </w:r>
      <w:r w:rsidRPr="001B6916">
        <w:rPr>
          <w:rFonts w:asciiTheme="minorHAnsi" w:eastAsia="Times New Roman" w:hAnsiTheme="minorHAnsi" w:cstheme="minorHAnsi"/>
          <w:snapToGrid w:val="0"/>
          <w:lang w:val="fr-FR"/>
        </w:rPr>
        <w:t>Disciplina Biologie Celulară, Facultatea de Farmacie, Universitatea Ovidius, Constanța, Romania.</w:t>
      </w:r>
    </w:p>
    <w:p w14:paraId="671CBD5B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54993DCC" w14:textId="77777777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15E4B0F9" w14:textId="4AB5CF2F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highlight w:val="yellow"/>
          <w:lang w:val="fr-FR"/>
        </w:rPr>
      </w:pPr>
    </w:p>
    <w:p w14:paraId="01660F96" w14:textId="515E120D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highlight w:val="yellow"/>
          <w:lang w:val="fr-FR"/>
        </w:rPr>
      </w:pPr>
    </w:p>
    <w:p w14:paraId="437099C6" w14:textId="6C5CD820" w:rsidR="008A64F8" w:rsidRPr="007927EF" w:rsidRDefault="008A64F8" w:rsidP="00792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  <w:b/>
          <w:bCs/>
          <w:snapToGrid w:val="0"/>
          <w:lang w:val="fr-FR"/>
        </w:rPr>
      </w:pPr>
    </w:p>
    <w:p w14:paraId="72AD7370" w14:textId="1B7A5432" w:rsidR="00EB39D7" w:rsidRPr="007927EF" w:rsidRDefault="00EB39D7" w:rsidP="007927EF">
      <w:pPr>
        <w:spacing w:line="360" w:lineRule="auto"/>
        <w:rPr>
          <w:rFonts w:asciiTheme="minorHAnsi" w:hAnsiTheme="minorHAnsi" w:cstheme="minorHAnsi"/>
          <w:lang w:val="fr-FR"/>
        </w:rPr>
      </w:pPr>
    </w:p>
    <w:sectPr w:rsidR="00EB39D7" w:rsidRPr="007927E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0468D" w14:textId="77777777" w:rsidR="008F0BD2" w:rsidRDefault="008F0BD2">
      <w:r>
        <w:separator/>
      </w:r>
    </w:p>
  </w:endnote>
  <w:endnote w:type="continuationSeparator" w:id="0">
    <w:p w14:paraId="396DEAA9" w14:textId="77777777" w:rsidR="008F0BD2" w:rsidRDefault="008F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19765"/>
      <w:docPartObj>
        <w:docPartGallery w:val="Page Numbers (Bottom of Page)"/>
        <w:docPartUnique/>
      </w:docPartObj>
    </w:sdtPr>
    <w:sdtContent>
      <w:p w14:paraId="377C3582" w14:textId="17D5A42F" w:rsidR="002846AB" w:rsidRDefault="002846A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3E63EF93" w14:textId="77777777" w:rsidR="002846AB" w:rsidRDefault="00284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841B" w14:textId="77777777" w:rsidR="008F0BD2" w:rsidRDefault="008F0BD2">
      <w:r>
        <w:separator/>
      </w:r>
    </w:p>
  </w:footnote>
  <w:footnote w:type="continuationSeparator" w:id="0">
    <w:p w14:paraId="3E0CB48E" w14:textId="77777777" w:rsidR="008F0BD2" w:rsidRDefault="008F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C5C7" w14:textId="77777777" w:rsidR="002066E1" w:rsidRPr="002066E1" w:rsidRDefault="002066E1" w:rsidP="002066E1">
    <w:pPr>
      <w:jc w:val="center"/>
      <w:rPr>
        <w:rFonts w:asciiTheme="majorHAnsi" w:eastAsia="Times New Roman" w:hAnsiTheme="majorHAnsi" w:cstheme="majorHAnsi"/>
        <w:b/>
        <w:bCs/>
        <w:color w:val="385623" w:themeColor="accent6" w:themeShade="80"/>
        <w:sz w:val="28"/>
        <w:szCs w:val="28"/>
        <w:lang w:val="pt-BR"/>
      </w:rPr>
    </w:pPr>
    <w:r w:rsidRPr="002066E1">
      <w:rPr>
        <w:rFonts w:asciiTheme="majorHAnsi" w:eastAsia="Times New Roman" w:hAnsiTheme="majorHAnsi" w:cstheme="majorHAnsi"/>
        <w:b/>
        <w:bCs/>
        <w:color w:val="385623" w:themeColor="accent6" w:themeShade="80"/>
        <w:sz w:val="28"/>
        <w:szCs w:val="28"/>
        <w:lang w:val="pt-BR"/>
      </w:rPr>
      <w:t xml:space="preserve">CONFERINȚA </w:t>
    </w:r>
  </w:p>
  <w:p w14:paraId="56CB6816" w14:textId="2A06D041" w:rsidR="002066E1" w:rsidRPr="002066E1" w:rsidRDefault="002066E1" w:rsidP="002066E1">
    <w:pPr>
      <w:jc w:val="center"/>
      <w:rPr>
        <w:rFonts w:asciiTheme="majorHAnsi" w:eastAsia="Times New Roman" w:hAnsiTheme="majorHAnsi" w:cstheme="majorHAnsi"/>
        <w:b/>
        <w:bCs/>
        <w:color w:val="385623" w:themeColor="accent6" w:themeShade="80"/>
        <w:sz w:val="28"/>
        <w:szCs w:val="28"/>
        <w:lang w:val="pt-BR"/>
      </w:rPr>
    </w:pPr>
    <w:r w:rsidRPr="002066E1">
      <w:rPr>
        <w:rFonts w:asciiTheme="majorHAnsi" w:eastAsia="Times New Roman" w:hAnsiTheme="majorHAnsi" w:cstheme="majorHAnsi"/>
        <w:b/>
        <w:bCs/>
        <w:color w:val="385623" w:themeColor="accent6" w:themeShade="80"/>
        <w:sz w:val="28"/>
        <w:szCs w:val="28"/>
        <w:lang w:val="pt-BR"/>
      </w:rPr>
      <w:t>„ACTUALITĂȚI ȘI PERSPECTIVE ÎN PRACTICA FARMACEUTICĂ ȘI COSMETICĂ”</w:t>
    </w:r>
  </w:p>
  <w:p w14:paraId="549C8BF1" w14:textId="71700C8E" w:rsidR="002066E1" w:rsidRPr="00537EF5" w:rsidRDefault="002066E1" w:rsidP="002066E1">
    <w:pPr>
      <w:jc w:val="center"/>
      <w:rPr>
        <w:rFonts w:asciiTheme="majorHAnsi" w:eastAsia="Times New Roman" w:hAnsiTheme="majorHAnsi" w:cstheme="majorHAnsi"/>
        <w:b/>
        <w:bCs/>
        <w:color w:val="385623" w:themeColor="accent6" w:themeShade="80"/>
        <w:u w:val="single"/>
        <w:lang w:val="pt-BR"/>
      </w:rPr>
    </w:pPr>
    <w:r w:rsidRPr="00537EF5">
      <w:rPr>
        <w:rFonts w:asciiTheme="majorHAnsi" w:eastAsia="Times New Roman" w:hAnsiTheme="majorHAnsi" w:cstheme="majorHAnsi"/>
        <w:b/>
        <w:bCs/>
        <w:color w:val="385623" w:themeColor="accent6" w:themeShade="80"/>
        <w:u w:val="single"/>
        <w:lang w:val="pt-BR"/>
      </w:rPr>
      <w:t>EDIȚIA A II-A, 1</w:t>
    </w:r>
    <w:r w:rsidR="00537EF5">
      <w:rPr>
        <w:rFonts w:asciiTheme="majorHAnsi" w:eastAsia="Times New Roman" w:hAnsiTheme="majorHAnsi" w:cstheme="majorHAnsi"/>
        <w:b/>
        <w:bCs/>
        <w:color w:val="385623" w:themeColor="accent6" w:themeShade="80"/>
        <w:u w:val="single"/>
        <w:lang w:val="pt-BR"/>
      </w:rPr>
      <w:t>8</w:t>
    </w:r>
    <w:r w:rsidRPr="00537EF5">
      <w:rPr>
        <w:rFonts w:asciiTheme="majorHAnsi" w:eastAsia="Times New Roman" w:hAnsiTheme="majorHAnsi" w:cstheme="majorHAnsi"/>
        <w:b/>
        <w:bCs/>
        <w:color w:val="385623" w:themeColor="accent6" w:themeShade="80"/>
        <w:u w:val="single"/>
        <w:lang w:val="pt-BR"/>
      </w:rPr>
      <w:t>-19 SEPTEMBRIE 2026, CONSTANȚA</w:t>
    </w:r>
  </w:p>
  <w:p w14:paraId="02D528A1" w14:textId="77777777" w:rsidR="002066E1" w:rsidRPr="002066E1" w:rsidRDefault="002066E1">
    <w:pPr>
      <w:pStyle w:val="Header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C53DF"/>
    <w:multiLevelType w:val="multilevel"/>
    <w:tmpl w:val="7F0C53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28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494"/>
    <w:rsid w:val="00007BA0"/>
    <w:rsid w:val="00010B67"/>
    <w:rsid w:val="0001386C"/>
    <w:rsid w:val="00030724"/>
    <w:rsid w:val="00054A76"/>
    <w:rsid w:val="00074C71"/>
    <w:rsid w:val="000905B8"/>
    <w:rsid w:val="00091C3A"/>
    <w:rsid w:val="000A1CB4"/>
    <w:rsid w:val="000A23E6"/>
    <w:rsid w:val="000B31E2"/>
    <w:rsid w:val="000B3DBF"/>
    <w:rsid w:val="000B47F4"/>
    <w:rsid w:val="000B61F3"/>
    <w:rsid w:val="000B6BA6"/>
    <w:rsid w:val="000C3CA5"/>
    <w:rsid w:val="000C7079"/>
    <w:rsid w:val="000E257A"/>
    <w:rsid w:val="000E7C2C"/>
    <w:rsid w:val="000F1BE1"/>
    <w:rsid w:val="000F31F6"/>
    <w:rsid w:val="000F6157"/>
    <w:rsid w:val="0010262C"/>
    <w:rsid w:val="00106ECE"/>
    <w:rsid w:val="00107EC2"/>
    <w:rsid w:val="0011236D"/>
    <w:rsid w:val="00112B01"/>
    <w:rsid w:val="0012551A"/>
    <w:rsid w:val="00130C1B"/>
    <w:rsid w:val="00136335"/>
    <w:rsid w:val="001406C9"/>
    <w:rsid w:val="00140AAC"/>
    <w:rsid w:val="001579A9"/>
    <w:rsid w:val="0016140F"/>
    <w:rsid w:val="001857C1"/>
    <w:rsid w:val="00193A05"/>
    <w:rsid w:val="001B6916"/>
    <w:rsid w:val="001C0ECA"/>
    <w:rsid w:val="001C6188"/>
    <w:rsid w:val="001E16F2"/>
    <w:rsid w:val="001E7533"/>
    <w:rsid w:val="001F17BF"/>
    <w:rsid w:val="001F4DCC"/>
    <w:rsid w:val="001F4F38"/>
    <w:rsid w:val="001F5B4B"/>
    <w:rsid w:val="001F5FBF"/>
    <w:rsid w:val="0020203D"/>
    <w:rsid w:val="002066E1"/>
    <w:rsid w:val="00217E7A"/>
    <w:rsid w:val="00227F5D"/>
    <w:rsid w:val="00230C84"/>
    <w:rsid w:val="00243921"/>
    <w:rsid w:val="00254249"/>
    <w:rsid w:val="00260E8C"/>
    <w:rsid w:val="00274381"/>
    <w:rsid w:val="00277FEB"/>
    <w:rsid w:val="002846AB"/>
    <w:rsid w:val="002852AB"/>
    <w:rsid w:val="0029194A"/>
    <w:rsid w:val="0029516C"/>
    <w:rsid w:val="002A0910"/>
    <w:rsid w:val="002A2629"/>
    <w:rsid w:val="002A5134"/>
    <w:rsid w:val="002A7C79"/>
    <w:rsid w:val="002C4242"/>
    <w:rsid w:val="002D7D96"/>
    <w:rsid w:val="002E545E"/>
    <w:rsid w:val="003025B6"/>
    <w:rsid w:val="003033FF"/>
    <w:rsid w:val="00303FF4"/>
    <w:rsid w:val="00306200"/>
    <w:rsid w:val="00315258"/>
    <w:rsid w:val="00316831"/>
    <w:rsid w:val="003178E5"/>
    <w:rsid w:val="00320622"/>
    <w:rsid w:val="00322BF1"/>
    <w:rsid w:val="003576F4"/>
    <w:rsid w:val="003666F5"/>
    <w:rsid w:val="003667CA"/>
    <w:rsid w:val="00381208"/>
    <w:rsid w:val="00384AC0"/>
    <w:rsid w:val="003A1957"/>
    <w:rsid w:val="003B0E83"/>
    <w:rsid w:val="003C4511"/>
    <w:rsid w:val="003D3894"/>
    <w:rsid w:val="003D3C8E"/>
    <w:rsid w:val="003E18F6"/>
    <w:rsid w:val="0040662D"/>
    <w:rsid w:val="00407BEA"/>
    <w:rsid w:val="0041543C"/>
    <w:rsid w:val="004167E1"/>
    <w:rsid w:val="00417414"/>
    <w:rsid w:val="0042376E"/>
    <w:rsid w:val="004259F4"/>
    <w:rsid w:val="00432E8A"/>
    <w:rsid w:val="00443E45"/>
    <w:rsid w:val="004446AC"/>
    <w:rsid w:val="004532BD"/>
    <w:rsid w:val="00467971"/>
    <w:rsid w:val="004870F6"/>
    <w:rsid w:val="004931DE"/>
    <w:rsid w:val="004A5F4C"/>
    <w:rsid w:val="004B3DD2"/>
    <w:rsid w:val="004C2494"/>
    <w:rsid w:val="004C5340"/>
    <w:rsid w:val="004D3E08"/>
    <w:rsid w:val="004D4470"/>
    <w:rsid w:val="004D5487"/>
    <w:rsid w:val="004E0A53"/>
    <w:rsid w:val="00512D27"/>
    <w:rsid w:val="0051407C"/>
    <w:rsid w:val="00525BF6"/>
    <w:rsid w:val="00526CD4"/>
    <w:rsid w:val="00537EF5"/>
    <w:rsid w:val="00542EEB"/>
    <w:rsid w:val="00543F54"/>
    <w:rsid w:val="005530ED"/>
    <w:rsid w:val="00554A97"/>
    <w:rsid w:val="00574182"/>
    <w:rsid w:val="00576E23"/>
    <w:rsid w:val="005776D3"/>
    <w:rsid w:val="005908FF"/>
    <w:rsid w:val="00590BF9"/>
    <w:rsid w:val="005963BB"/>
    <w:rsid w:val="005A46DB"/>
    <w:rsid w:val="005B0CB2"/>
    <w:rsid w:val="005C408B"/>
    <w:rsid w:val="005D06BB"/>
    <w:rsid w:val="005D0B42"/>
    <w:rsid w:val="005D2075"/>
    <w:rsid w:val="005D2ABB"/>
    <w:rsid w:val="005D390C"/>
    <w:rsid w:val="005D6197"/>
    <w:rsid w:val="005D729D"/>
    <w:rsid w:val="005F2044"/>
    <w:rsid w:val="005F2F74"/>
    <w:rsid w:val="005F3D50"/>
    <w:rsid w:val="006015F7"/>
    <w:rsid w:val="00607106"/>
    <w:rsid w:val="006155FC"/>
    <w:rsid w:val="00645DFE"/>
    <w:rsid w:val="0066470D"/>
    <w:rsid w:val="00670329"/>
    <w:rsid w:val="00671FAE"/>
    <w:rsid w:val="00683363"/>
    <w:rsid w:val="006840B4"/>
    <w:rsid w:val="006977D3"/>
    <w:rsid w:val="006B6E18"/>
    <w:rsid w:val="006B79E5"/>
    <w:rsid w:val="006C2058"/>
    <w:rsid w:val="006C718C"/>
    <w:rsid w:val="006C78F5"/>
    <w:rsid w:val="006D0E45"/>
    <w:rsid w:val="006D4BD7"/>
    <w:rsid w:val="006D6ADA"/>
    <w:rsid w:val="006D7CC3"/>
    <w:rsid w:val="006E0398"/>
    <w:rsid w:val="006F2F27"/>
    <w:rsid w:val="00701AE0"/>
    <w:rsid w:val="007078BA"/>
    <w:rsid w:val="00717FEF"/>
    <w:rsid w:val="0072228B"/>
    <w:rsid w:val="0073053E"/>
    <w:rsid w:val="0077200C"/>
    <w:rsid w:val="00781927"/>
    <w:rsid w:val="00784FB7"/>
    <w:rsid w:val="007862E3"/>
    <w:rsid w:val="007927EF"/>
    <w:rsid w:val="00793512"/>
    <w:rsid w:val="007A385F"/>
    <w:rsid w:val="007A5C8A"/>
    <w:rsid w:val="007B41F0"/>
    <w:rsid w:val="007D2066"/>
    <w:rsid w:val="007E0670"/>
    <w:rsid w:val="007E3B8B"/>
    <w:rsid w:val="007E5974"/>
    <w:rsid w:val="007F6C15"/>
    <w:rsid w:val="00804D10"/>
    <w:rsid w:val="008061C9"/>
    <w:rsid w:val="00816611"/>
    <w:rsid w:val="0083274D"/>
    <w:rsid w:val="008335B5"/>
    <w:rsid w:val="00847A48"/>
    <w:rsid w:val="00860066"/>
    <w:rsid w:val="008749A2"/>
    <w:rsid w:val="0087645C"/>
    <w:rsid w:val="00880B7A"/>
    <w:rsid w:val="00884A06"/>
    <w:rsid w:val="008A64F8"/>
    <w:rsid w:val="008B47EA"/>
    <w:rsid w:val="008B5924"/>
    <w:rsid w:val="008C0A4E"/>
    <w:rsid w:val="008C38CE"/>
    <w:rsid w:val="008C48D2"/>
    <w:rsid w:val="008E076A"/>
    <w:rsid w:val="008E57DD"/>
    <w:rsid w:val="008E7D5C"/>
    <w:rsid w:val="008F0BD2"/>
    <w:rsid w:val="008F3975"/>
    <w:rsid w:val="00901D13"/>
    <w:rsid w:val="00903862"/>
    <w:rsid w:val="00913B86"/>
    <w:rsid w:val="00914201"/>
    <w:rsid w:val="00925E27"/>
    <w:rsid w:val="0092777E"/>
    <w:rsid w:val="00930B2F"/>
    <w:rsid w:val="009424BD"/>
    <w:rsid w:val="009643EA"/>
    <w:rsid w:val="00964ADF"/>
    <w:rsid w:val="00974F7A"/>
    <w:rsid w:val="009848B2"/>
    <w:rsid w:val="00985788"/>
    <w:rsid w:val="009919B6"/>
    <w:rsid w:val="009A62F9"/>
    <w:rsid w:val="009C2131"/>
    <w:rsid w:val="009C52B4"/>
    <w:rsid w:val="009C7354"/>
    <w:rsid w:val="00A124DF"/>
    <w:rsid w:val="00A1366C"/>
    <w:rsid w:val="00A210C8"/>
    <w:rsid w:val="00A26879"/>
    <w:rsid w:val="00A315F0"/>
    <w:rsid w:val="00A40636"/>
    <w:rsid w:val="00A55E4B"/>
    <w:rsid w:val="00A65D8B"/>
    <w:rsid w:val="00A661F3"/>
    <w:rsid w:val="00A745E9"/>
    <w:rsid w:val="00A76F35"/>
    <w:rsid w:val="00A82566"/>
    <w:rsid w:val="00A85ED5"/>
    <w:rsid w:val="00A864E8"/>
    <w:rsid w:val="00A87E90"/>
    <w:rsid w:val="00A96E2F"/>
    <w:rsid w:val="00AA211F"/>
    <w:rsid w:val="00AA3EBE"/>
    <w:rsid w:val="00AC58F6"/>
    <w:rsid w:val="00AD2C34"/>
    <w:rsid w:val="00AE38A8"/>
    <w:rsid w:val="00AE6440"/>
    <w:rsid w:val="00AF2DFE"/>
    <w:rsid w:val="00B01455"/>
    <w:rsid w:val="00B02AA8"/>
    <w:rsid w:val="00B03F7E"/>
    <w:rsid w:val="00B13C2C"/>
    <w:rsid w:val="00B155EA"/>
    <w:rsid w:val="00B16EE9"/>
    <w:rsid w:val="00B34097"/>
    <w:rsid w:val="00B40935"/>
    <w:rsid w:val="00B47B71"/>
    <w:rsid w:val="00B51558"/>
    <w:rsid w:val="00B52506"/>
    <w:rsid w:val="00B54245"/>
    <w:rsid w:val="00B54324"/>
    <w:rsid w:val="00B5678B"/>
    <w:rsid w:val="00B65AE8"/>
    <w:rsid w:val="00B72318"/>
    <w:rsid w:val="00B8485C"/>
    <w:rsid w:val="00B852D2"/>
    <w:rsid w:val="00B91A10"/>
    <w:rsid w:val="00B95744"/>
    <w:rsid w:val="00B95D46"/>
    <w:rsid w:val="00B9607F"/>
    <w:rsid w:val="00B97702"/>
    <w:rsid w:val="00BA601B"/>
    <w:rsid w:val="00BB27B4"/>
    <w:rsid w:val="00BB7772"/>
    <w:rsid w:val="00BC113C"/>
    <w:rsid w:val="00BC4D11"/>
    <w:rsid w:val="00BC5D84"/>
    <w:rsid w:val="00BC75E5"/>
    <w:rsid w:val="00BD59E4"/>
    <w:rsid w:val="00BE0D75"/>
    <w:rsid w:val="00BF3AB5"/>
    <w:rsid w:val="00C0021C"/>
    <w:rsid w:val="00C03588"/>
    <w:rsid w:val="00C05625"/>
    <w:rsid w:val="00C10CD4"/>
    <w:rsid w:val="00C24753"/>
    <w:rsid w:val="00C44AA6"/>
    <w:rsid w:val="00C5425D"/>
    <w:rsid w:val="00C6130F"/>
    <w:rsid w:val="00C62E7C"/>
    <w:rsid w:val="00C64612"/>
    <w:rsid w:val="00C741E3"/>
    <w:rsid w:val="00C83EE7"/>
    <w:rsid w:val="00C86725"/>
    <w:rsid w:val="00C97585"/>
    <w:rsid w:val="00CB410F"/>
    <w:rsid w:val="00CD0577"/>
    <w:rsid w:val="00CD0D14"/>
    <w:rsid w:val="00CE1152"/>
    <w:rsid w:val="00CF4AAF"/>
    <w:rsid w:val="00CF7D53"/>
    <w:rsid w:val="00D00DA5"/>
    <w:rsid w:val="00D024ED"/>
    <w:rsid w:val="00D05BC1"/>
    <w:rsid w:val="00D0695C"/>
    <w:rsid w:val="00D1094E"/>
    <w:rsid w:val="00D135E3"/>
    <w:rsid w:val="00D17317"/>
    <w:rsid w:val="00D20AB2"/>
    <w:rsid w:val="00D229D7"/>
    <w:rsid w:val="00D3092C"/>
    <w:rsid w:val="00D34467"/>
    <w:rsid w:val="00D3738D"/>
    <w:rsid w:val="00D40366"/>
    <w:rsid w:val="00D43152"/>
    <w:rsid w:val="00D51575"/>
    <w:rsid w:val="00D52B94"/>
    <w:rsid w:val="00D54B74"/>
    <w:rsid w:val="00D7042A"/>
    <w:rsid w:val="00D70917"/>
    <w:rsid w:val="00D71643"/>
    <w:rsid w:val="00D80DD1"/>
    <w:rsid w:val="00D8334E"/>
    <w:rsid w:val="00D856BE"/>
    <w:rsid w:val="00D87DBC"/>
    <w:rsid w:val="00D919A9"/>
    <w:rsid w:val="00D93E0C"/>
    <w:rsid w:val="00D96415"/>
    <w:rsid w:val="00DA313D"/>
    <w:rsid w:val="00DA60D1"/>
    <w:rsid w:val="00DA6E04"/>
    <w:rsid w:val="00DB414E"/>
    <w:rsid w:val="00DB5FA9"/>
    <w:rsid w:val="00DB6859"/>
    <w:rsid w:val="00DC3E1B"/>
    <w:rsid w:val="00DF66FD"/>
    <w:rsid w:val="00E11533"/>
    <w:rsid w:val="00E1620E"/>
    <w:rsid w:val="00E23CB8"/>
    <w:rsid w:val="00E52515"/>
    <w:rsid w:val="00E56261"/>
    <w:rsid w:val="00E627E7"/>
    <w:rsid w:val="00E62E76"/>
    <w:rsid w:val="00E66D97"/>
    <w:rsid w:val="00E74628"/>
    <w:rsid w:val="00E75977"/>
    <w:rsid w:val="00E832BD"/>
    <w:rsid w:val="00E95FBA"/>
    <w:rsid w:val="00EA7D80"/>
    <w:rsid w:val="00EB39D7"/>
    <w:rsid w:val="00EB55DD"/>
    <w:rsid w:val="00EB7F0C"/>
    <w:rsid w:val="00ED3884"/>
    <w:rsid w:val="00ED4310"/>
    <w:rsid w:val="00ED5956"/>
    <w:rsid w:val="00ED6154"/>
    <w:rsid w:val="00EE68F3"/>
    <w:rsid w:val="00EF5764"/>
    <w:rsid w:val="00EF7491"/>
    <w:rsid w:val="00F13BD9"/>
    <w:rsid w:val="00F24D56"/>
    <w:rsid w:val="00F4206F"/>
    <w:rsid w:val="00F52551"/>
    <w:rsid w:val="00F6787C"/>
    <w:rsid w:val="00F907B0"/>
    <w:rsid w:val="00F96AA1"/>
    <w:rsid w:val="00F97685"/>
    <w:rsid w:val="00FB7EEB"/>
    <w:rsid w:val="00FC03A9"/>
    <w:rsid w:val="00FC2976"/>
    <w:rsid w:val="00FC638A"/>
    <w:rsid w:val="00FC6A9A"/>
    <w:rsid w:val="00FD275F"/>
    <w:rsid w:val="00FE26EB"/>
    <w:rsid w:val="00FF2679"/>
    <w:rsid w:val="00FF793E"/>
    <w:rsid w:val="00FF7ED3"/>
    <w:rsid w:val="25E8263E"/>
    <w:rsid w:val="2D4F1363"/>
    <w:rsid w:val="30071E63"/>
    <w:rsid w:val="3962620A"/>
    <w:rsid w:val="5324139A"/>
    <w:rsid w:val="6901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C900"/>
  <w15:docId w15:val="{0A27D64D-17B0-4121-B6A3-2A25B848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585"/>
    <w:rPr>
      <w:rFonts w:ascii="Aptos" w:hAnsi="Aptos" w:cs="Aptos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mphasis">
    <w:name w:val="Emphasis"/>
    <w:qFormat/>
    <w:rsid w:val="005D2075"/>
    <w:rPr>
      <w:i/>
    </w:rPr>
  </w:style>
  <w:style w:type="character" w:styleId="Strong">
    <w:name w:val="Strong"/>
    <w:basedOn w:val="DefaultParagraphFont"/>
    <w:uiPriority w:val="22"/>
    <w:qFormat/>
    <w:rsid w:val="005D2075"/>
    <w:rPr>
      <w:rFonts w:cs="Times New Roman"/>
      <w:b/>
      <w:bCs/>
    </w:rPr>
  </w:style>
  <w:style w:type="paragraph" w:customStyle="1" w:styleId="Authors">
    <w:name w:val="Authors"/>
    <w:basedOn w:val="Normal"/>
    <w:autoRedefine/>
    <w:rsid w:val="00B97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Theme="majorHAnsi" w:eastAsia="Times New Roman" w:hAnsiTheme="majorHAnsi" w:cstheme="majorHAnsi"/>
      <w:snapToGrid w:val="0"/>
      <w:sz w:val="20"/>
      <w:szCs w:val="20"/>
      <w:lang w:val="pt-BR"/>
    </w:rPr>
  </w:style>
  <w:style w:type="character" w:customStyle="1" w:styleId="Heading2Char">
    <w:name w:val="Heading 2 Char"/>
    <w:autoRedefine/>
    <w:rsid w:val="008C48D2"/>
    <w:rPr>
      <w:rFonts w:ascii="Times New Roman" w:hAnsi="Times New Roman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206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6E1"/>
    <w:rPr>
      <w:rFonts w:ascii="Aptos" w:hAnsi="Aptos" w:cs="Aptos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06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6E1"/>
    <w:rPr>
      <w:rFonts w:ascii="Aptos" w:hAnsi="Aptos" w:cs="Apto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2844</Words>
  <Characters>20340</Characters>
  <Application>Microsoft Office Word</Application>
  <DocSecurity>0</DocSecurity>
  <Lines>356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Caramalau</dc:creator>
  <cp:lastModifiedBy>Caramalau Gabriel</cp:lastModifiedBy>
  <cp:revision>20</cp:revision>
  <dcterms:created xsi:type="dcterms:W3CDTF">2026-09-02T15:42:00Z</dcterms:created>
  <dcterms:modified xsi:type="dcterms:W3CDTF">2026-09-08T15:56:00Z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0F3D7B04D521416784270E4F3005DE86_13</vt:lpwstr>
  </property>
  <property fmtid="{D5CDD505-2E9C-101B-9397-08002B2CF9AE}" pid="4" name="KSOTemplateDocerSaveRecord">
    <vt:lpwstr>eyJoZGlkIjoiZjE5ZGMzZTAyYWRlNWQ4MDI5ZWFlZWI1MWI0YTRhNzEifQ==</vt:lpwstr>
  </property>
</Properties>
</file>